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9615" w14:textId="2AA7891A" w:rsidR="00EF7D6A" w:rsidRPr="002B19CF" w:rsidRDefault="009C1985" w:rsidP="002B19CF">
      <w:pPr>
        <w:pStyle w:val="Heading1"/>
      </w:pPr>
      <w:r>
        <w:t>Nourishing fluids</w:t>
      </w:r>
    </w:p>
    <w:p w14:paraId="51D64383" w14:textId="77777777" w:rsidR="009C1985" w:rsidRPr="009C1985" w:rsidRDefault="009C1985" w:rsidP="009C1985">
      <w:pPr>
        <w:pStyle w:val="Disclaimer"/>
        <w:rPr>
          <w:lang w:bidi="en-AU"/>
        </w:rPr>
      </w:pPr>
      <w:r w:rsidRPr="009C1985">
        <w:rPr>
          <w:b/>
          <w:lang w:bidi="en-AU"/>
        </w:rPr>
        <w:t>Summary points to remember</w:t>
      </w:r>
    </w:p>
    <w:p w14:paraId="23E8E397" w14:textId="77777777" w:rsidR="009C1985" w:rsidRPr="009C1985" w:rsidRDefault="009C1985" w:rsidP="009C1985">
      <w:pPr>
        <w:pStyle w:val="Bodybullets1"/>
        <w:rPr>
          <w:sz w:val="21"/>
          <w:lang w:bidi="en-AU"/>
        </w:rPr>
      </w:pPr>
      <w:r w:rsidRPr="009C1985">
        <w:rPr>
          <w:sz w:val="21"/>
          <w:lang w:bidi="en-AU"/>
        </w:rPr>
        <w:t>High energy, high protein fluids can provide extra nutrition when you are sick or do not feel like eating</w:t>
      </w:r>
    </w:p>
    <w:p w14:paraId="0CB16806" w14:textId="0CF075BD" w:rsidR="009C1985" w:rsidRDefault="009C1985" w:rsidP="009C1985">
      <w:pPr>
        <w:pStyle w:val="Bodybullets1"/>
        <w:rPr>
          <w:lang w:bidi="en-AU"/>
        </w:rPr>
      </w:pPr>
      <w:r w:rsidRPr="009C1985">
        <w:rPr>
          <w:sz w:val="21"/>
          <w:lang w:bidi="en-AU"/>
        </w:rPr>
        <w:t>Nourishing drinks should be prioritised over water or tea and coffee  to prevent weight loss</w:t>
      </w:r>
    </w:p>
    <w:p w14:paraId="7FE1990A" w14:textId="77777777" w:rsidR="009C1985" w:rsidRPr="009C1985" w:rsidRDefault="009C1985" w:rsidP="009C1985">
      <w:pPr>
        <w:pStyle w:val="Bodybullets1"/>
        <w:numPr>
          <w:ilvl w:val="0"/>
          <w:numId w:val="0"/>
        </w:numPr>
        <w:ind w:left="227"/>
        <w:rPr>
          <w:sz w:val="21"/>
          <w:lang w:bidi="en-AU"/>
        </w:rPr>
      </w:pPr>
    </w:p>
    <w:p w14:paraId="668CE734" w14:textId="0DCD844A" w:rsidR="009C1985" w:rsidRDefault="007306DB" w:rsidP="009C1985">
      <w:pPr>
        <w:pStyle w:val="Disclaimer"/>
      </w:pPr>
      <w:r w:rsidRPr="00FB10B2">
        <w:t>This document should not replace the advice of your relevant health care professional.</w:t>
      </w:r>
    </w:p>
    <w:p w14:paraId="2B64391D" w14:textId="77777777" w:rsidR="009C1985" w:rsidRDefault="009C1985" w:rsidP="009C1985">
      <w:pPr>
        <w:pStyle w:val="Heading2"/>
      </w:pPr>
      <w:r>
        <w:t>What is a nourishing fluid?</w:t>
      </w:r>
    </w:p>
    <w:p w14:paraId="3EEFCA4D" w14:textId="77777777" w:rsidR="009C1985" w:rsidRDefault="009C1985" w:rsidP="009C1985">
      <w:pPr>
        <w:pStyle w:val="Bodycopy"/>
      </w:pPr>
      <w:r>
        <w:t>A nourishing fluid is a drink that provides extra energy and protein to help stop unplanned weight loss or help weight gain.</w:t>
      </w:r>
    </w:p>
    <w:p w14:paraId="1030D1BB" w14:textId="77777777" w:rsidR="009C1985" w:rsidRDefault="009C1985" w:rsidP="009C1985">
      <w:pPr>
        <w:pStyle w:val="Bodycopy"/>
      </w:pPr>
      <w:r>
        <w:t xml:space="preserve">For example, nourishing fluids may be recommended to increase nutrition or when you are not eating enough food. </w:t>
      </w:r>
    </w:p>
    <w:p w14:paraId="3BEA99AC" w14:textId="7C279B87" w:rsidR="009C1985" w:rsidRDefault="009C1985" w:rsidP="009C1985">
      <w:pPr>
        <w:pStyle w:val="Bodycopy"/>
      </w:pPr>
      <w:r>
        <w:t xml:space="preserve">Have nourishing drinks in between meals. Nourishing drinks should not replace meals </w:t>
      </w:r>
    </w:p>
    <w:p w14:paraId="321631CE" w14:textId="71FD98A0" w:rsidR="009C1985" w:rsidRDefault="009C1985" w:rsidP="009C1985">
      <w:pPr>
        <w:pStyle w:val="Heading2"/>
      </w:pPr>
      <w:r>
        <w:t>Nourishing fluid recipes</w:t>
      </w:r>
    </w:p>
    <w:p w14:paraId="132F8A05" w14:textId="77777777" w:rsidR="009C1985" w:rsidRDefault="009C1985" w:rsidP="009C1985">
      <w:pPr>
        <w:pStyle w:val="Heading3"/>
      </w:pPr>
      <w:r>
        <w:t>High protein milk</w:t>
      </w:r>
    </w:p>
    <w:p w14:paraId="6E1CEEE3" w14:textId="77777777" w:rsidR="009C1985" w:rsidRDefault="009C1985" w:rsidP="009C1985">
      <w:pPr>
        <w:pStyle w:val="Heading3"/>
        <w:rPr>
          <w:rFonts w:ascii="Arial" w:eastAsia="Arial" w:hAnsi="Arial" w:cs="Arial"/>
          <w:sz w:val="22"/>
        </w:rPr>
        <w:sectPr w:rsidR="009C1985" w:rsidSect="00FB10B2">
          <w:headerReference w:type="even" r:id="rId13"/>
          <w:headerReference w:type="default" r:id="rId14"/>
          <w:footerReference w:type="even" r:id="rId15"/>
          <w:footerReference w:type="default" r:id="rId16"/>
          <w:headerReference w:type="first" r:id="rId17"/>
          <w:footerReference w:type="first" r:id="rId18"/>
          <w:pgSz w:w="11900" w:h="16840"/>
          <w:pgMar w:top="2268" w:right="1440" w:bottom="2155" w:left="851" w:header="709" w:footer="454" w:gutter="0"/>
          <w:cols w:space="708"/>
          <w:titlePg/>
          <w:docGrid w:linePitch="360"/>
        </w:sectPr>
      </w:pPr>
    </w:p>
    <w:p w14:paraId="28D529CA" w14:textId="207CC84D" w:rsidR="009C1985" w:rsidRDefault="009C1985" w:rsidP="009C1985">
      <w:pPr>
        <w:pStyle w:val="Heading3"/>
        <w:rPr>
          <w:sz w:val="22"/>
        </w:rPr>
      </w:pPr>
      <w:r>
        <w:rPr>
          <w:rFonts w:ascii="Arial" w:eastAsia="Arial" w:hAnsi="Arial" w:cs="Arial"/>
          <w:sz w:val="22"/>
        </w:rPr>
        <w:t>For a glass</w:t>
      </w:r>
      <w:r>
        <w:rPr>
          <w:sz w:val="22"/>
        </w:rPr>
        <w:t>:</w:t>
      </w:r>
    </w:p>
    <w:p w14:paraId="6B5C76BC" w14:textId="77777777" w:rsidR="009C1985" w:rsidRDefault="009C1985" w:rsidP="009C1985">
      <w:pPr>
        <w:pStyle w:val="Bodybullets1"/>
      </w:pPr>
      <w:r>
        <w:t>1 tablespoon (15g) skim milk powder</w:t>
      </w:r>
    </w:p>
    <w:p w14:paraId="624005DD" w14:textId="554400E8" w:rsidR="009C1985" w:rsidRDefault="009C1985" w:rsidP="009C1985">
      <w:pPr>
        <w:pStyle w:val="Bodybullets1"/>
      </w:pPr>
      <w:r>
        <w:t>150 ml milk</w:t>
      </w:r>
      <w:r>
        <w:tab/>
      </w:r>
    </w:p>
    <w:p w14:paraId="2CE3B2CD" w14:textId="39CE25CD" w:rsidR="009C1985" w:rsidRDefault="009C1985" w:rsidP="009C1985">
      <w:pPr>
        <w:pStyle w:val="Heading3"/>
      </w:pPr>
      <w:r>
        <w:t>For a jug*:</w:t>
      </w:r>
    </w:p>
    <w:p w14:paraId="348CFDFE" w14:textId="2726D873" w:rsidR="009C1985" w:rsidRDefault="009C1985" w:rsidP="009C1985">
      <w:pPr>
        <w:pStyle w:val="Bodybullets1"/>
      </w:pPr>
      <w:r>
        <w:t>5 tablespoon (75g) skim milk powder</w:t>
      </w:r>
    </w:p>
    <w:p w14:paraId="184A8DC5" w14:textId="7379334A" w:rsidR="009C1985" w:rsidRPr="009C1985" w:rsidRDefault="009C1985" w:rsidP="009C1985">
      <w:pPr>
        <w:pStyle w:val="Bodybullets1"/>
        <w:rPr>
          <w:sz w:val="21"/>
        </w:rPr>
      </w:pPr>
      <w:r>
        <w:t>750 ml milk</w:t>
      </w:r>
    </w:p>
    <w:p w14:paraId="565FB964" w14:textId="77777777" w:rsidR="009C1985" w:rsidRDefault="009C1985" w:rsidP="009C1985">
      <w:pPr>
        <w:pStyle w:val="Bodybullets1"/>
        <w:numPr>
          <w:ilvl w:val="0"/>
          <w:numId w:val="0"/>
        </w:numPr>
        <w:ind w:left="227" w:hanging="227"/>
        <w:sectPr w:rsidR="009C1985" w:rsidSect="009C1985">
          <w:type w:val="continuous"/>
          <w:pgSz w:w="11900" w:h="16840"/>
          <w:pgMar w:top="2268" w:right="1440" w:bottom="2155" w:left="851" w:header="709" w:footer="454" w:gutter="0"/>
          <w:cols w:num="2" w:space="708"/>
          <w:titlePg/>
          <w:docGrid w:linePitch="360"/>
        </w:sectPr>
      </w:pPr>
    </w:p>
    <w:p w14:paraId="0A265F5F" w14:textId="67056E27" w:rsidR="009C1985" w:rsidRDefault="009C1985" w:rsidP="009C1985">
      <w:pPr>
        <w:pStyle w:val="Bodybullets1"/>
        <w:numPr>
          <w:ilvl w:val="0"/>
          <w:numId w:val="0"/>
        </w:numPr>
        <w:ind w:left="227" w:hanging="227"/>
      </w:pPr>
      <w:r>
        <w:t>High protein milk is great to use on cereal, in tea, coffee, Milo, for making custards, mashed potato,</w:t>
      </w:r>
      <w:r>
        <w:t xml:space="preserve"> </w:t>
      </w:r>
    </w:p>
    <w:p w14:paraId="0BB1A3EF" w14:textId="12C4275A" w:rsidR="009C1985" w:rsidRPr="009C1985" w:rsidRDefault="009C1985" w:rsidP="009C1985">
      <w:pPr>
        <w:pStyle w:val="Bodybullets1"/>
        <w:numPr>
          <w:ilvl w:val="0"/>
          <w:numId w:val="0"/>
        </w:numPr>
        <w:ind w:left="227" w:hanging="227"/>
      </w:pPr>
      <w:r>
        <w:t>soups and sauces.</w:t>
      </w:r>
    </w:p>
    <w:p w14:paraId="5463A569" w14:textId="77777777" w:rsidR="009C1985" w:rsidRDefault="009C1985" w:rsidP="009C1985">
      <w:pPr>
        <w:pStyle w:val="Bodycopy"/>
      </w:pPr>
    </w:p>
    <w:p w14:paraId="1946E715" w14:textId="39BDCC03" w:rsidR="009C1985" w:rsidRDefault="009C1985" w:rsidP="009C1985">
      <w:pPr>
        <w:pStyle w:val="Bodycopy"/>
      </w:pPr>
      <w:r w:rsidRPr="009C1985">
        <w:rPr>
          <w:b/>
          <w:bCs/>
        </w:rPr>
        <w:t>Sustagen Hospital Formula</w:t>
      </w:r>
      <w:r>
        <w:t xml:space="preserve">, </w:t>
      </w:r>
      <w:r w:rsidRPr="009C1985">
        <w:rPr>
          <w:b/>
          <w:bCs/>
        </w:rPr>
        <w:t>Ensure</w:t>
      </w:r>
      <w:r>
        <w:t xml:space="preserve"> and </w:t>
      </w:r>
      <w:proofErr w:type="spellStart"/>
      <w:r w:rsidRPr="009C1985">
        <w:rPr>
          <w:b/>
          <w:bCs/>
        </w:rPr>
        <w:t>Advital</w:t>
      </w:r>
      <w:proofErr w:type="spellEnd"/>
      <w:r>
        <w:t xml:space="preserve"> are supplements that are high in energy and protein and have extra vitamins and minerals. They can be bought as powders and used to make nourishing milkshakes or smoothies.</w:t>
      </w:r>
    </w:p>
    <w:p w14:paraId="4DD649BB" w14:textId="77777777" w:rsidR="009C1985" w:rsidRDefault="009C1985" w:rsidP="009C1985">
      <w:pPr>
        <w:pStyle w:val="Heading3"/>
      </w:pPr>
      <w:r>
        <w:t>Nourishing milkshake</w:t>
      </w:r>
    </w:p>
    <w:p w14:paraId="0731A89E" w14:textId="77777777" w:rsidR="009C1985" w:rsidRPr="009C1985" w:rsidRDefault="009C1985" w:rsidP="009C1985">
      <w:pPr>
        <w:pStyle w:val="Bodybullets1"/>
      </w:pPr>
      <w:r w:rsidRPr="009C1985">
        <w:t>150ml milk</w:t>
      </w:r>
    </w:p>
    <w:p w14:paraId="171E6475" w14:textId="77777777" w:rsidR="009C1985" w:rsidRPr="009C1985" w:rsidRDefault="009C1985" w:rsidP="009C1985">
      <w:pPr>
        <w:pStyle w:val="Bodybullets1"/>
      </w:pPr>
      <w:r w:rsidRPr="009C1985">
        <w:t>Add recommended servicing of powder as advised on tin (for example 3 tablespoons or 60g of Sustagen)</w:t>
      </w:r>
    </w:p>
    <w:p w14:paraId="040092AE" w14:textId="77777777" w:rsidR="009C1985" w:rsidRPr="009C1985" w:rsidRDefault="009C1985" w:rsidP="009C1985">
      <w:pPr>
        <w:pStyle w:val="Bodybullets1"/>
      </w:pPr>
      <w:r w:rsidRPr="009C1985">
        <w:rPr>
          <w:rFonts w:ascii="Cambria" w:hAnsi="Cambria" w:cs="Cambria"/>
        </w:rPr>
        <w:t>½</w:t>
      </w:r>
      <w:r w:rsidRPr="009C1985">
        <w:t xml:space="preserve"> scoop (25g) of ice-cream or yoghurt</w:t>
      </w:r>
    </w:p>
    <w:p w14:paraId="4F80E416" w14:textId="123620E7" w:rsidR="009C1985" w:rsidRPr="009C1985" w:rsidRDefault="009C1985" w:rsidP="009C1985">
      <w:pPr>
        <w:pStyle w:val="Bodycopy"/>
        <w:rPr>
          <w:sz w:val="21"/>
        </w:rPr>
      </w:pPr>
      <w:r w:rsidRPr="009C1985">
        <w:rPr>
          <w:sz w:val="21"/>
        </w:rPr>
        <w:t xml:space="preserve">Mix together in glass or blender. For a smoothie, add </w:t>
      </w:r>
      <w:r w:rsidRPr="009C1985">
        <w:rPr>
          <w:rFonts w:ascii="Cambria" w:hAnsi="Cambria" w:cs="Cambria"/>
          <w:sz w:val="21"/>
        </w:rPr>
        <w:t>½</w:t>
      </w:r>
      <w:r w:rsidRPr="009C1985">
        <w:rPr>
          <w:sz w:val="21"/>
        </w:rPr>
        <w:t xml:space="preserve"> cup of fruit.</w:t>
      </w:r>
      <w:r>
        <w:rPr>
          <w:sz w:val="14"/>
        </w:rPr>
        <w:tab/>
        <w:t>1</w:t>
      </w:r>
    </w:p>
    <w:p w14:paraId="1EBAF7F6" w14:textId="77777777" w:rsidR="009C1985" w:rsidRDefault="009C1985" w:rsidP="007E15CD">
      <w:pPr>
        <w:pStyle w:val="Heading2"/>
      </w:pPr>
      <w:r>
        <w:lastRenderedPageBreak/>
        <w:t>Dairy-free options</w:t>
      </w:r>
    </w:p>
    <w:p w14:paraId="3FF7D8C6" w14:textId="129EAC9C" w:rsidR="009C1985" w:rsidRDefault="009C1985" w:rsidP="009C1985">
      <w:pPr>
        <w:pStyle w:val="Bodycopy"/>
      </w:pPr>
      <w:r>
        <w:t>A nourishing drink can be made with dairy-free alternatives and protein supplements for people who do not eat dairy or animal products.</w:t>
      </w:r>
    </w:p>
    <w:p w14:paraId="34901037" w14:textId="77777777" w:rsidR="009C1985" w:rsidRDefault="009C1985" w:rsidP="007E15CD">
      <w:pPr>
        <w:pStyle w:val="Heading3"/>
      </w:pPr>
      <w:r>
        <w:t>Non-dairy nourishing drink</w:t>
      </w:r>
    </w:p>
    <w:p w14:paraId="15CAE221" w14:textId="77777777" w:rsidR="009C1985" w:rsidRDefault="009C1985" w:rsidP="007E15CD">
      <w:pPr>
        <w:pStyle w:val="Bodybullets1"/>
      </w:pPr>
      <w:r>
        <w:t>150ml dairy-free milk</w:t>
      </w:r>
    </w:p>
    <w:p w14:paraId="2351BECB" w14:textId="77777777" w:rsidR="009C1985" w:rsidRDefault="009C1985" w:rsidP="007E15CD">
      <w:pPr>
        <w:pStyle w:val="Bodybullets1"/>
      </w:pPr>
      <w:r>
        <w:t>Add recommended serving of dairy-free protein powder, as advised on tin</w:t>
      </w:r>
    </w:p>
    <w:p w14:paraId="29C11F1A" w14:textId="03F22950" w:rsidR="009C1985" w:rsidRPr="007E15CD" w:rsidRDefault="009C1985" w:rsidP="007E15CD">
      <w:pPr>
        <w:pStyle w:val="Bodycopy"/>
      </w:pPr>
      <w:r>
        <w:t>Optional: flavoured topping, coffee, cinnamon or vanilla essence, fresh or frozen fruit.</w:t>
      </w:r>
    </w:p>
    <w:p w14:paraId="455783CD" w14:textId="6C549557" w:rsidR="009C1985" w:rsidRDefault="007E15CD" w:rsidP="007E15CD">
      <w:pPr>
        <w:pStyle w:val="Heading3"/>
      </w:pPr>
      <w:r>
        <w:t>D</w:t>
      </w:r>
      <w:r w:rsidR="009C1985">
        <w:t>airy-free milk options include:</w:t>
      </w:r>
    </w:p>
    <w:p w14:paraId="49682A6F" w14:textId="77777777" w:rsidR="009C1985" w:rsidRDefault="009C1985" w:rsidP="007E15CD">
      <w:pPr>
        <w:pStyle w:val="Bodybullets1"/>
      </w:pPr>
      <w:r>
        <w:t>Soy milk (highest in protein)</w:t>
      </w:r>
    </w:p>
    <w:p w14:paraId="3C30D1CC" w14:textId="77777777" w:rsidR="009C1985" w:rsidRDefault="009C1985" w:rsidP="007E15CD">
      <w:pPr>
        <w:pStyle w:val="Bodybullets1"/>
      </w:pPr>
      <w:r>
        <w:t>Almond milk</w:t>
      </w:r>
    </w:p>
    <w:p w14:paraId="37ED410C" w14:textId="77777777" w:rsidR="009C1985" w:rsidRDefault="009C1985" w:rsidP="007E15CD">
      <w:pPr>
        <w:pStyle w:val="Bodybullets1"/>
      </w:pPr>
      <w:r>
        <w:t>Rice milk</w:t>
      </w:r>
    </w:p>
    <w:p w14:paraId="23E53D35" w14:textId="77777777" w:rsidR="009C1985" w:rsidRDefault="009C1985" w:rsidP="007E15CD">
      <w:pPr>
        <w:pStyle w:val="Bodybullets1"/>
      </w:pPr>
      <w:r>
        <w:t>Coconut or oat milk</w:t>
      </w:r>
    </w:p>
    <w:p w14:paraId="2C69D78C" w14:textId="77777777" w:rsidR="009C1985" w:rsidRDefault="009C1985" w:rsidP="007E15CD">
      <w:pPr>
        <w:pStyle w:val="Bodycopy"/>
      </w:pPr>
      <w:r>
        <w:t>Note: store-bought almond, rice and coconut milks are often low in protein if you drink them without adding anything else.</w:t>
      </w:r>
    </w:p>
    <w:p w14:paraId="737EDFA9" w14:textId="77777777" w:rsidR="009C1985" w:rsidRDefault="009C1985" w:rsidP="007E15CD">
      <w:pPr>
        <w:pStyle w:val="Heading3"/>
      </w:pPr>
      <w:r>
        <w:t>Dairy-free protein powders</w:t>
      </w:r>
    </w:p>
    <w:p w14:paraId="6557535F" w14:textId="77777777" w:rsidR="009C1985" w:rsidRDefault="009C1985" w:rsidP="007E15CD">
      <w:pPr>
        <w:pStyle w:val="Bodybullets1"/>
      </w:pPr>
      <w:r>
        <w:t>Soy protein</w:t>
      </w:r>
    </w:p>
    <w:p w14:paraId="622662D0" w14:textId="30D75EC8" w:rsidR="009C1985" w:rsidRDefault="009C1985" w:rsidP="007E15CD">
      <w:pPr>
        <w:pStyle w:val="Bodybullets1"/>
      </w:pPr>
      <w:r>
        <w:t>Pea protein</w:t>
      </w:r>
    </w:p>
    <w:p w14:paraId="75A9B6B4" w14:textId="77777777" w:rsidR="009C1985" w:rsidRDefault="009C1985" w:rsidP="007E15CD">
      <w:pPr>
        <w:pStyle w:val="Bodybullets1"/>
      </w:pPr>
      <w:r>
        <w:t>Rice protein</w:t>
      </w:r>
    </w:p>
    <w:p w14:paraId="0AD2FBDF" w14:textId="77777777" w:rsidR="009C1985" w:rsidRDefault="009C1985" w:rsidP="007E15CD">
      <w:pPr>
        <w:pStyle w:val="Bodybullets1"/>
      </w:pPr>
      <w:r>
        <w:t>Hemp protein</w:t>
      </w:r>
    </w:p>
    <w:p w14:paraId="5B1563D1" w14:textId="77777777" w:rsidR="009C1985" w:rsidRDefault="009C1985" w:rsidP="007E15CD">
      <w:pPr>
        <w:pStyle w:val="Bodycopy"/>
      </w:pPr>
      <w:r>
        <w:t>Note: the amount of protein in these powders can change a lot between brands. Your dietitian can help you find one that it best for you.</w:t>
      </w:r>
    </w:p>
    <w:p w14:paraId="77D366D8" w14:textId="041D6BC7" w:rsidR="009E4CAA" w:rsidRDefault="009E4CAA" w:rsidP="00195614"/>
    <w:p w14:paraId="6EE90B6A" w14:textId="77777777" w:rsidR="00195614" w:rsidRDefault="00195614" w:rsidP="00195614"/>
    <w:p w14:paraId="7D67D6B1" w14:textId="77777777" w:rsidR="00195614" w:rsidRDefault="00195614" w:rsidP="00195614"/>
    <w:p w14:paraId="13A447CE" w14:textId="77777777" w:rsidR="00195614" w:rsidRDefault="000E0381" w:rsidP="00195614">
      <w:r>
        <w:rPr>
          <w:noProof/>
          <w:lang w:val="en-AU" w:eastAsia="en-AU"/>
        </w:rPr>
        <w:drawing>
          <wp:anchor distT="0" distB="0" distL="114300" distR="114300" simplePos="0" relativeHeight="251658752" behindDoc="0" locked="0" layoutInCell="1" allowOverlap="1" wp14:anchorId="22EF4FA4" wp14:editId="08E1EF94">
            <wp:simplePos x="0" y="0"/>
            <wp:positionH relativeFrom="column">
              <wp:posOffset>2540</wp:posOffset>
            </wp:positionH>
            <wp:positionV relativeFrom="paragraph">
              <wp:posOffset>-158750</wp:posOffset>
            </wp:positionV>
            <wp:extent cx="450215" cy="450215"/>
            <wp:effectExtent l="0" t="0" r="0" b="0"/>
            <wp:wrapNone/>
            <wp:docPr id="2" name="Picture 2" descr="Consumer, carer participation t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Consumer, carer participation tick"/>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354EC" w14:textId="77777777" w:rsidR="00195614" w:rsidRPr="00195614" w:rsidRDefault="00195614" w:rsidP="00195614"/>
    <w:p w14:paraId="1DBDA639" w14:textId="656E5A07" w:rsidR="00EE29C1" w:rsidRDefault="00195614" w:rsidP="00750AB0">
      <w:pPr>
        <w:pStyle w:val="Bodycopy"/>
      </w:pPr>
      <w:r>
        <w:t>For f</w:t>
      </w:r>
      <w:r w:rsidR="001277A0">
        <w:t xml:space="preserve">urther </w:t>
      </w:r>
      <w:r w:rsidR="001A4B1B">
        <w:t>i</w:t>
      </w:r>
      <w:r w:rsidR="001277A0">
        <w:t xml:space="preserve">nformation </w:t>
      </w:r>
      <w:r>
        <w:br/>
      </w:r>
      <w:r w:rsidR="00F448D2">
        <w:t xml:space="preserve">Department: </w:t>
      </w:r>
      <w:r w:rsidR="009C1985">
        <w:t xml:space="preserve">Nutrition Department </w:t>
      </w:r>
      <w:r>
        <w:br/>
      </w:r>
      <w:r w:rsidR="00F448D2">
        <w:t>Phone: 9496 5</w:t>
      </w:r>
      <w:r w:rsidR="5EF00FFF">
        <w:t>0</w:t>
      </w:r>
      <w:r w:rsidR="009C1985">
        <w:t>11</w:t>
      </w:r>
    </w:p>
    <w:p w14:paraId="5D36AFC9" w14:textId="018EEA93" w:rsidR="009C1985" w:rsidRDefault="00F448D2" w:rsidP="00750AB0">
      <w:pPr>
        <w:pStyle w:val="Bodycopy"/>
      </w:pPr>
      <w:r>
        <w:br/>
      </w:r>
      <w:r w:rsidR="001D476A" w:rsidRPr="0098281A">
        <w:t xml:space="preserve">Date produced: </w:t>
      </w:r>
      <w:r w:rsidR="009C1985">
        <w:t>October 2021</w:t>
      </w:r>
    </w:p>
    <w:p w14:paraId="0F9E8CEF" w14:textId="6D16B785" w:rsidR="001D476A" w:rsidRDefault="001D476A" w:rsidP="00750AB0">
      <w:pPr>
        <w:pStyle w:val="Bodycopy"/>
      </w:pPr>
      <w:r w:rsidRPr="0098281A">
        <w:t xml:space="preserve">Date for review: </w:t>
      </w:r>
      <w:r w:rsidR="009C1985">
        <w:t>October 2024</w:t>
      </w:r>
    </w:p>
    <w:p w14:paraId="1B8B6B05" w14:textId="4E95627A" w:rsidR="009C1985" w:rsidRDefault="009C1985" w:rsidP="00750AB0">
      <w:pPr>
        <w:pStyle w:val="Bodycopy"/>
      </w:pPr>
    </w:p>
    <w:p w14:paraId="24242B8F" w14:textId="77777777" w:rsidR="009C1985" w:rsidRPr="0036594F" w:rsidRDefault="009C1985" w:rsidP="009C1985">
      <w:pPr>
        <w:rPr>
          <w:rFonts w:ascii="Karla" w:hAnsi="Karla"/>
          <w:sz w:val="21"/>
          <w:szCs w:val="21"/>
        </w:rPr>
      </w:pPr>
      <w:r w:rsidRPr="0036594F">
        <w:rPr>
          <w:rFonts w:ascii="Karla" w:hAnsi="Karla"/>
          <w:sz w:val="21"/>
          <w:szCs w:val="21"/>
        </w:rPr>
        <w:t xml:space="preserve">This document was reproduced with permission of Royal Melbourne Hospital, Nutrition and Dietetic Department. </w:t>
      </w:r>
    </w:p>
    <w:p w14:paraId="77A073AE" w14:textId="77777777" w:rsidR="001D476A" w:rsidRPr="00FA0296" w:rsidRDefault="001D476A" w:rsidP="00FA0296"/>
    <w:sectPr w:rsidR="001D476A" w:rsidRPr="00FA0296" w:rsidSect="009C1985">
      <w:type w:val="continuous"/>
      <w:pgSz w:w="11900" w:h="16840"/>
      <w:pgMar w:top="2268" w:right="1440" w:bottom="2155"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250E" w14:textId="77777777" w:rsidR="002F1EA8" w:rsidRDefault="002F1EA8" w:rsidP="00EF7D6A">
      <w:r>
        <w:separator/>
      </w:r>
    </w:p>
    <w:p w14:paraId="23DD8785" w14:textId="77777777" w:rsidR="002F1EA8" w:rsidRDefault="002F1EA8"/>
    <w:p w14:paraId="04A4AF7E" w14:textId="77777777" w:rsidR="002F1EA8" w:rsidRDefault="002F1EA8"/>
  </w:endnote>
  <w:endnote w:type="continuationSeparator" w:id="0">
    <w:p w14:paraId="730DFB52" w14:textId="77777777" w:rsidR="002F1EA8" w:rsidRDefault="002F1EA8" w:rsidP="00EF7D6A">
      <w:r>
        <w:continuationSeparator/>
      </w:r>
    </w:p>
    <w:p w14:paraId="7A6F7ADD" w14:textId="77777777" w:rsidR="002F1EA8" w:rsidRDefault="002F1EA8"/>
    <w:p w14:paraId="21C956B7" w14:textId="77777777" w:rsidR="002F1EA8" w:rsidRDefault="002F1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Work Sans SemiBold">
    <w:altName w:val="Work Sans SemiBold"/>
    <w:panose1 w:val="020B0604020202020204"/>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Karla">
    <w:altName w:val="﷽﷽﷽﷽﷽﷽㜐ʺ"/>
    <w:panose1 w:val="020B0604020202020204"/>
    <w:charset w:val="00"/>
    <w:family w:val="auto"/>
    <w:pitch w:val="variable"/>
    <w:sig w:usb0="80000027" w:usb1="08000042"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43B3" w14:textId="77777777" w:rsidR="001A4B1B" w:rsidRDefault="001A4B1B" w:rsidP="00593BB0">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589F03C" w14:textId="77777777" w:rsidR="001A4B1B" w:rsidRDefault="001A4B1B" w:rsidP="00BE01FE">
    <w:pP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14:paraId="77D20F33" w14:textId="77777777" w:rsidR="001A4B1B" w:rsidRDefault="001A4B1B" w:rsidP="00BE01FE">
    <w:pPr>
      <w:ind w:firstLine="360"/>
    </w:pPr>
  </w:p>
  <w:p w14:paraId="509E1CD3" w14:textId="77777777" w:rsidR="00274A8B" w:rsidRDefault="00274A8B"/>
  <w:p w14:paraId="5CC4A9E3" w14:textId="77777777" w:rsidR="00477886" w:rsidRDefault="004778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70BD" w14:textId="67784E44" w:rsidR="00477886" w:rsidRDefault="00FB10B2" w:rsidP="007E15CD">
    <w:pPr>
      <w:pStyle w:val="Footer"/>
    </w:pPr>
    <w:r>
      <w:rPr>
        <w:noProof/>
        <w:lang w:val="en-AU" w:eastAsia="en-AU"/>
      </w:rPr>
      <w:drawing>
        <wp:anchor distT="0" distB="0" distL="114300" distR="114300" simplePos="0" relativeHeight="251656704" behindDoc="1" locked="0" layoutInCell="1" allowOverlap="1" wp14:anchorId="00164C7B" wp14:editId="34FACEA1">
          <wp:simplePos x="0" y="0"/>
          <wp:positionH relativeFrom="column">
            <wp:posOffset>5828030</wp:posOffset>
          </wp:positionH>
          <wp:positionV relativeFrom="paragraph">
            <wp:posOffset>-330485</wp:posOffset>
          </wp:positionV>
          <wp:extent cx="599090" cy="599090"/>
          <wp:effectExtent l="0" t="0" r="0" b="0"/>
          <wp:wrapNone/>
          <wp:docPr id="44" name="Picture 44" descr="Austin ar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ustin arrow logo"/>
                  <pic:cNvPicPr/>
                </pic:nvPicPr>
                <pic:blipFill>
                  <a:blip r:embed="rId1"/>
                  <a:stretch>
                    <a:fillRect/>
                  </a:stretch>
                </pic:blipFill>
                <pic:spPr>
                  <a:xfrm>
                    <a:off x="0" y="0"/>
                    <a:ext cx="599090" cy="599090"/>
                  </a:xfrm>
                  <a:prstGeom prst="rect">
                    <a:avLst/>
                  </a:prstGeom>
                </pic:spPr>
              </pic:pic>
            </a:graphicData>
          </a:graphic>
          <wp14:sizeRelH relativeFrom="page">
            <wp14:pctWidth>0</wp14:pctWidth>
          </wp14:sizeRelH>
          <wp14:sizeRelV relativeFrom="page">
            <wp14:pctHeight>0</wp14:pctHeight>
          </wp14:sizeRelV>
        </wp:anchor>
      </w:drawing>
    </w:r>
    <w:r w:rsidR="001A4B1B" w:rsidRPr="2DC511DF">
      <w:rPr>
        <w:rStyle w:val="PageNumber"/>
      </w:rPr>
      <w:fldChar w:fldCharType="begin"/>
    </w:r>
    <w:r w:rsidR="001A4B1B" w:rsidRPr="2DC511DF">
      <w:rPr>
        <w:rStyle w:val="PageNumber"/>
      </w:rPr>
      <w:instrText xml:space="preserve"> PAGE </w:instrText>
    </w:r>
    <w:r w:rsidR="001A4B1B" w:rsidRPr="2DC511DF">
      <w:rPr>
        <w:rStyle w:val="PageNumber"/>
      </w:rPr>
      <w:fldChar w:fldCharType="separate"/>
    </w:r>
    <w:r w:rsidR="2DC511DF" w:rsidRPr="2DC511DF">
      <w:rPr>
        <w:rStyle w:val="PageNumber"/>
        <w:noProof/>
      </w:rPr>
      <w:t>2</w:t>
    </w:r>
    <w:r w:rsidR="001A4B1B" w:rsidRPr="2DC511DF">
      <w:rPr>
        <w:rStyle w:val="PageNumber"/>
      </w:rPr>
      <w:fldChar w:fldCharType="end"/>
    </w:r>
    <w:r w:rsidR="2DC511DF" w:rsidRPr="2DC511DF">
      <w:rPr>
        <w:rStyle w:val="PageNumber"/>
      </w:rPr>
      <w:t xml:space="preserve"> </w:t>
    </w:r>
    <w:r w:rsidR="2DC511DF" w:rsidRPr="00BA0A6D">
      <w:t xml:space="preserve">of </w:t>
    </w:r>
    <w:r w:rsidR="2DC511DF">
      <w:t xml:space="preserve">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E772" w14:textId="77777777" w:rsidR="004E228D" w:rsidRDefault="004E228D">
    <w:pPr>
      <w:pStyle w:val="Footer"/>
    </w:pPr>
  </w:p>
  <w:p w14:paraId="331BD60F" w14:textId="77777777" w:rsidR="004E228D" w:rsidRDefault="004E228D">
    <w:pPr>
      <w:pStyle w:val="Footer"/>
    </w:pPr>
  </w:p>
  <w:p w14:paraId="4DEFC887" w14:textId="7E12D555" w:rsidR="00205242" w:rsidRDefault="00A556BA">
    <w:pPr>
      <w:pStyle w:val="Footer"/>
    </w:pPr>
    <w:r>
      <w:t xml:space="preserve">Page </w:t>
    </w:r>
    <w:r>
      <w:rPr>
        <w:b/>
        <w:bCs/>
      </w:rPr>
      <w:fldChar w:fldCharType="begin"/>
    </w:r>
    <w:r>
      <w:rPr>
        <w:b/>
        <w:bCs/>
      </w:rPr>
      <w:instrText xml:space="preserve"> PAGE  \* Arabic  \* MERGEFORMAT </w:instrText>
    </w:r>
    <w:r>
      <w:rPr>
        <w:b/>
        <w:bCs/>
      </w:rPr>
      <w:fldChar w:fldCharType="separate"/>
    </w:r>
    <w:r w:rsidR="00A34B6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34B65">
      <w:rPr>
        <w:b/>
        <w:bCs/>
        <w:noProof/>
      </w:rPr>
      <w:t>2</w:t>
    </w:r>
    <w:r>
      <w:rPr>
        <w:b/>
        <w:bCs/>
      </w:rPr>
      <w:fldChar w:fldCharType="end"/>
    </w:r>
    <w:r w:rsidR="00205242" w:rsidRPr="00205242">
      <w:t xml:space="preserve"> Version: </w:t>
    </w:r>
    <w:r w:rsidR="00A24884">
      <w:t>0</w:t>
    </w:r>
    <w:r w:rsidR="00BA0A6D">
      <w:t>1.2</w:t>
    </w:r>
    <w:r w:rsidR="00205242" w:rsidRPr="00205242">
      <w:tab/>
      <w:t xml:space="preserve">  </w:t>
    </w:r>
  </w:p>
  <w:p w14:paraId="02ECBD09" w14:textId="77777777" w:rsidR="00477886" w:rsidRDefault="004778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C078" w14:textId="77777777" w:rsidR="002F1EA8" w:rsidRDefault="002F1EA8" w:rsidP="00EF7D6A">
      <w:r>
        <w:separator/>
      </w:r>
    </w:p>
    <w:p w14:paraId="55899223" w14:textId="77777777" w:rsidR="002F1EA8" w:rsidRDefault="002F1EA8"/>
    <w:p w14:paraId="19B81AB0" w14:textId="77777777" w:rsidR="002F1EA8" w:rsidRDefault="002F1EA8"/>
  </w:footnote>
  <w:footnote w:type="continuationSeparator" w:id="0">
    <w:p w14:paraId="33051914" w14:textId="77777777" w:rsidR="002F1EA8" w:rsidRDefault="002F1EA8" w:rsidP="00EF7D6A">
      <w:r>
        <w:continuationSeparator/>
      </w:r>
    </w:p>
    <w:p w14:paraId="659FEC3B" w14:textId="77777777" w:rsidR="002F1EA8" w:rsidRDefault="002F1EA8"/>
    <w:p w14:paraId="433676B7" w14:textId="77777777" w:rsidR="002F1EA8" w:rsidRDefault="002F1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EC28" w14:textId="77777777" w:rsidR="001A4B1B" w:rsidRDefault="002F1EA8">
    <w:r>
      <w:rPr>
        <w:noProof/>
        <w:lang w:val="en-US"/>
      </w:rPr>
      <w:pict w14:anchorId="253C3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12_PIT_V6-01" style="position:absolute;margin-left:0;margin-top:0;width:612.5pt;height:859.2pt;z-index:-251657728;mso-wrap-edited:f;mso-width-percent:0;mso-height-percent:0;mso-position-horizontal:center;mso-position-horizontal-relative:margin;mso-position-vertical:center;mso-position-vertical-relative:margin;mso-width-percent:0;mso-height-percent:0" wrapcoords="-26 0 -26 21562 21600 21562 21600 0 -26 0">
          <v:imagedata r:id="rId1" o:title="12_PIT_V6-01"/>
          <w10:wrap anchorx="margin" anchory="margin"/>
        </v:shape>
      </w:pict>
    </w:r>
  </w:p>
  <w:p w14:paraId="76478130" w14:textId="77777777" w:rsidR="00274A8B" w:rsidRDefault="00274A8B"/>
  <w:p w14:paraId="3033F34B" w14:textId="77777777" w:rsidR="00477886" w:rsidRDefault="004778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54B" w14:textId="42D0B18C" w:rsidR="00F448D2" w:rsidRPr="00F448D2" w:rsidRDefault="001A4B1B" w:rsidP="00BA0A6D">
    <w:pPr>
      <w:pStyle w:val="Header"/>
    </w:pPr>
    <w:r w:rsidRPr="00F10179">
      <w:t>Patient Informatio</w:t>
    </w:r>
    <w:r w:rsidR="006C6A6F">
      <w:t>n</w:t>
    </w:r>
    <w:r w:rsidR="00F448D2">
      <w:br/>
    </w:r>
    <w:r w:rsidR="00195614" w:rsidRPr="00BA0A6D">
      <w:t xml:space="preserve">Document </w:t>
    </w:r>
    <w:r w:rsidR="006C6A6F">
      <w:t>title</w:t>
    </w:r>
    <w:r w:rsidR="00F448D2" w:rsidRPr="00BA0A6D">
      <w:t xml:space="preserve">: </w:t>
    </w:r>
    <w:r w:rsidR="009C1985">
      <w:t>Nourishing fluids</w:t>
    </w:r>
  </w:p>
  <w:p w14:paraId="5C8C1E93" w14:textId="77777777" w:rsidR="00274A8B" w:rsidRDefault="00274A8B"/>
  <w:p w14:paraId="067DCD50" w14:textId="77777777" w:rsidR="00477886" w:rsidRDefault="004778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00CF" w14:textId="2C2FE05C" w:rsidR="00477886" w:rsidRDefault="007A37AF">
    <w:r>
      <w:rPr>
        <w:noProof/>
        <w:lang w:val="en-AU" w:eastAsia="en-AU"/>
      </w:rPr>
      <w:drawing>
        <wp:anchor distT="0" distB="0" distL="114300" distR="114300" simplePos="0" relativeHeight="251657728" behindDoc="1" locked="0" layoutInCell="1" allowOverlap="1" wp14:anchorId="43BEE13E" wp14:editId="01D2B68A">
          <wp:simplePos x="0" y="0"/>
          <wp:positionH relativeFrom="column">
            <wp:posOffset>-524510</wp:posOffset>
          </wp:positionH>
          <wp:positionV relativeFrom="paragraph">
            <wp:posOffset>-435100</wp:posOffset>
          </wp:positionV>
          <wp:extent cx="7559913" cy="10697601"/>
          <wp:effectExtent l="0" t="0" r="0" b="0"/>
          <wp:wrapNone/>
          <wp:docPr id="6" name="Picture 6"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pic:cNvPicPr/>
                </pic:nvPicPr>
                <pic:blipFill>
                  <a:blip r:embed="rId1"/>
                  <a:stretch>
                    <a:fillRect/>
                  </a:stretch>
                </pic:blipFill>
                <pic:spPr>
                  <a:xfrm>
                    <a:off x="0" y="0"/>
                    <a:ext cx="7559913" cy="10697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DC7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6A1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A11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2EB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8C0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4493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C9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07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2E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6BC70"/>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0" w15:restartNumberingAfterBreak="0">
    <w:nsid w:val="033703A4"/>
    <w:multiLevelType w:val="hybridMultilevel"/>
    <w:tmpl w:val="9D86CD04"/>
    <w:lvl w:ilvl="0" w:tplc="C32ADE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0A38E">
      <w:start w:val="1"/>
      <w:numFmt w:val="bullet"/>
      <w:lvlText w:val="o"/>
      <w:lvlJc w:val="left"/>
      <w:pPr>
        <w:ind w:left="1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BE1080">
      <w:start w:val="1"/>
      <w:numFmt w:val="bullet"/>
      <w:lvlText w:val="▪"/>
      <w:lvlJc w:val="left"/>
      <w:pPr>
        <w:ind w:left="2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A8CD2">
      <w:start w:val="1"/>
      <w:numFmt w:val="bullet"/>
      <w:lvlText w:val="•"/>
      <w:lvlJc w:val="left"/>
      <w:pPr>
        <w:ind w:left="2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03282">
      <w:start w:val="1"/>
      <w:numFmt w:val="bullet"/>
      <w:lvlText w:val="o"/>
      <w:lvlJc w:val="left"/>
      <w:pPr>
        <w:ind w:left="3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ACF5B6">
      <w:start w:val="1"/>
      <w:numFmt w:val="bullet"/>
      <w:lvlText w:val="▪"/>
      <w:lvlJc w:val="left"/>
      <w:pPr>
        <w:ind w:left="4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F6CFF0">
      <w:start w:val="1"/>
      <w:numFmt w:val="bullet"/>
      <w:lvlText w:val="•"/>
      <w:lvlJc w:val="left"/>
      <w:pPr>
        <w:ind w:left="4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BAAC86">
      <w:start w:val="1"/>
      <w:numFmt w:val="bullet"/>
      <w:lvlText w:val="o"/>
      <w:lvlJc w:val="left"/>
      <w:pPr>
        <w:ind w:left="5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663964">
      <w:start w:val="1"/>
      <w:numFmt w:val="bullet"/>
      <w:lvlText w:val="▪"/>
      <w:lvlJc w:val="left"/>
      <w:pPr>
        <w:ind w:left="6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8A79A1"/>
    <w:multiLevelType w:val="hybridMultilevel"/>
    <w:tmpl w:val="631E004C"/>
    <w:lvl w:ilvl="0" w:tplc="E0883CF4">
      <w:start w:val="1"/>
      <w:numFmt w:val="bullet"/>
      <w:lvlText w:val=""/>
      <w:lvlJc w:val="left"/>
      <w:pPr>
        <w:ind w:left="-207"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12881F9C"/>
    <w:multiLevelType w:val="hybridMultilevel"/>
    <w:tmpl w:val="D480D96A"/>
    <w:lvl w:ilvl="0" w:tplc="5BA2D9D8">
      <w:start w:val="1"/>
      <w:numFmt w:val="bullet"/>
      <w:lvlText w:val="•"/>
      <w:lvlJc w:val="left"/>
      <w:pPr>
        <w:ind w:left="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A3828">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7A698A">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9A3E90">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4E41A">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D09CF8">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F8BF6A">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CAF66">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027D66">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D27150"/>
    <w:multiLevelType w:val="hybridMultilevel"/>
    <w:tmpl w:val="0409001D"/>
    <w:styleLink w:val="BulletList"/>
    <w:lvl w:ilvl="0" w:tplc="1292EF60">
      <w:start w:val="1"/>
      <w:numFmt w:val="bullet"/>
      <w:lvlText w:val=""/>
      <w:lvlJc w:val="left"/>
      <w:pPr>
        <w:ind w:left="360" w:hanging="360"/>
      </w:pPr>
      <w:rPr>
        <w:rFonts w:ascii="Symbol" w:hAnsi="Symbol" w:hint="default"/>
        <w:color w:val="auto"/>
      </w:rPr>
    </w:lvl>
    <w:lvl w:ilvl="1" w:tplc="C136B3DA">
      <w:start w:val="1"/>
      <w:numFmt w:val="lowerLetter"/>
      <w:lvlText w:val="%2)"/>
      <w:lvlJc w:val="left"/>
      <w:pPr>
        <w:ind w:left="720" w:hanging="360"/>
      </w:pPr>
    </w:lvl>
    <w:lvl w:ilvl="2" w:tplc="2A3249C0">
      <w:start w:val="1"/>
      <w:numFmt w:val="lowerRoman"/>
      <w:lvlText w:val="%3)"/>
      <w:lvlJc w:val="left"/>
      <w:pPr>
        <w:ind w:left="1080" w:hanging="360"/>
      </w:pPr>
    </w:lvl>
    <w:lvl w:ilvl="3" w:tplc="AE0EED84">
      <w:start w:val="1"/>
      <w:numFmt w:val="decimal"/>
      <w:lvlText w:val="(%4)"/>
      <w:lvlJc w:val="left"/>
      <w:pPr>
        <w:ind w:left="1440" w:hanging="360"/>
      </w:pPr>
    </w:lvl>
    <w:lvl w:ilvl="4" w:tplc="6638131E">
      <w:start w:val="1"/>
      <w:numFmt w:val="lowerLetter"/>
      <w:lvlText w:val="(%5)"/>
      <w:lvlJc w:val="left"/>
      <w:pPr>
        <w:ind w:left="1800" w:hanging="360"/>
      </w:pPr>
    </w:lvl>
    <w:lvl w:ilvl="5" w:tplc="DB889540">
      <w:start w:val="1"/>
      <w:numFmt w:val="lowerRoman"/>
      <w:lvlText w:val="(%6)"/>
      <w:lvlJc w:val="left"/>
      <w:pPr>
        <w:ind w:left="2160" w:hanging="360"/>
      </w:pPr>
    </w:lvl>
    <w:lvl w:ilvl="6" w:tplc="37703234">
      <w:start w:val="1"/>
      <w:numFmt w:val="decimal"/>
      <w:lvlText w:val="%7."/>
      <w:lvlJc w:val="left"/>
      <w:pPr>
        <w:ind w:left="2520" w:hanging="360"/>
      </w:pPr>
    </w:lvl>
    <w:lvl w:ilvl="7" w:tplc="709EBA92">
      <w:start w:val="1"/>
      <w:numFmt w:val="lowerLetter"/>
      <w:lvlText w:val="%8."/>
      <w:lvlJc w:val="left"/>
      <w:pPr>
        <w:ind w:left="2880" w:hanging="360"/>
      </w:pPr>
    </w:lvl>
    <w:lvl w:ilvl="8" w:tplc="28C45044">
      <w:start w:val="1"/>
      <w:numFmt w:val="lowerRoman"/>
      <w:lvlText w:val="%9."/>
      <w:lvlJc w:val="left"/>
      <w:pPr>
        <w:ind w:left="3240" w:hanging="360"/>
      </w:pPr>
    </w:lvl>
  </w:abstractNum>
  <w:abstractNum w:abstractNumId="14" w15:restartNumberingAfterBreak="0">
    <w:nsid w:val="1F35720B"/>
    <w:multiLevelType w:val="hybridMultilevel"/>
    <w:tmpl w:val="E18EC6A0"/>
    <w:lvl w:ilvl="0" w:tplc="8F34573A">
      <w:start w:val="1"/>
      <w:numFmt w:val="bullet"/>
      <w:lvlText w:val="•"/>
      <w:lvlJc w:val="left"/>
      <w:pPr>
        <w:ind w:left="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76BDEA">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3226C4">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666CC">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49830">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D6DCBA">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DECB72">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44AE2">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94E950">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6109A8"/>
    <w:multiLevelType w:val="hybridMultilevel"/>
    <w:tmpl w:val="6812F150"/>
    <w:lvl w:ilvl="0" w:tplc="27D68532">
      <w:start w:val="1"/>
      <w:numFmt w:val="bullet"/>
      <w:pStyle w:val="Bodybullets1"/>
      <w:lvlText w:val=""/>
      <w:lvlJc w:val="left"/>
      <w:pPr>
        <w:ind w:left="360" w:hanging="360"/>
      </w:pPr>
      <w:rPr>
        <w:rFonts w:ascii="Symbol" w:hAnsi="Symbol" w:hint="default"/>
      </w:rPr>
    </w:lvl>
    <w:lvl w:ilvl="1" w:tplc="2B9EA1AC">
      <w:start w:val="1"/>
      <w:numFmt w:val="bullet"/>
      <w:pStyle w:val="Bodybullets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8A3ACF"/>
    <w:multiLevelType w:val="hybridMultilevel"/>
    <w:tmpl w:val="B2F635CC"/>
    <w:lvl w:ilvl="0" w:tplc="380216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A69D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E7D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7E38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0994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224C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7E0B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E09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BED79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0A1428"/>
    <w:multiLevelType w:val="hybridMultilevel"/>
    <w:tmpl w:val="FE86069E"/>
    <w:lvl w:ilvl="0" w:tplc="4F4A2916">
      <w:start w:val="1"/>
      <w:numFmt w:val="bullet"/>
      <w:lvlText w:val="•"/>
      <w:lvlJc w:val="left"/>
      <w:pPr>
        <w:ind w:left="72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1" w:tplc="A3CA25A0">
      <w:start w:val="1"/>
      <w:numFmt w:val="bullet"/>
      <w:lvlText w:val="o"/>
      <w:lvlJc w:val="left"/>
      <w:pPr>
        <w:ind w:left="178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2" w:tplc="F8AECEBE">
      <w:start w:val="1"/>
      <w:numFmt w:val="bullet"/>
      <w:lvlText w:val="▪"/>
      <w:lvlJc w:val="left"/>
      <w:pPr>
        <w:ind w:left="250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3" w:tplc="F702A064">
      <w:start w:val="1"/>
      <w:numFmt w:val="bullet"/>
      <w:lvlText w:val="•"/>
      <w:lvlJc w:val="left"/>
      <w:pPr>
        <w:ind w:left="322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4" w:tplc="B7108F22">
      <w:start w:val="1"/>
      <w:numFmt w:val="bullet"/>
      <w:lvlText w:val="o"/>
      <w:lvlJc w:val="left"/>
      <w:pPr>
        <w:ind w:left="394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5" w:tplc="83A4913C">
      <w:start w:val="1"/>
      <w:numFmt w:val="bullet"/>
      <w:lvlText w:val="▪"/>
      <w:lvlJc w:val="left"/>
      <w:pPr>
        <w:ind w:left="466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6" w:tplc="383815F0">
      <w:start w:val="1"/>
      <w:numFmt w:val="bullet"/>
      <w:lvlText w:val="•"/>
      <w:lvlJc w:val="left"/>
      <w:pPr>
        <w:ind w:left="538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7" w:tplc="EA44D51A">
      <w:start w:val="1"/>
      <w:numFmt w:val="bullet"/>
      <w:lvlText w:val="o"/>
      <w:lvlJc w:val="left"/>
      <w:pPr>
        <w:ind w:left="610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8" w:tplc="D3CCD140">
      <w:start w:val="1"/>
      <w:numFmt w:val="bullet"/>
      <w:lvlText w:val="▪"/>
      <w:lvlJc w:val="left"/>
      <w:pPr>
        <w:ind w:left="682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abstractNum>
  <w:abstractNum w:abstractNumId="18" w15:restartNumberingAfterBreak="0">
    <w:nsid w:val="47C517B5"/>
    <w:multiLevelType w:val="hybridMultilevel"/>
    <w:tmpl w:val="4BE88C04"/>
    <w:lvl w:ilvl="0" w:tplc="9C9A3AA6">
      <w:start w:val="1"/>
      <w:numFmt w:val="bullet"/>
      <w:lvlText w:val=""/>
      <w:lvlJc w:val="left"/>
      <w:pPr>
        <w:ind w:left="-567" w:firstLine="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5E98275C"/>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137C17"/>
    <w:multiLevelType w:val="hybridMultilevel"/>
    <w:tmpl w:val="8686285C"/>
    <w:lvl w:ilvl="0" w:tplc="9C9A3AA6">
      <w:start w:val="1"/>
      <w:numFmt w:val="bullet"/>
      <w:lvlText w:val=""/>
      <w:lvlJc w:val="left"/>
      <w:pPr>
        <w:ind w:left="-207"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653D2439"/>
    <w:multiLevelType w:val="hybridMultilevel"/>
    <w:tmpl w:val="1C44B342"/>
    <w:lvl w:ilvl="0" w:tplc="7A8E349A">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2" w15:restartNumberingAfterBreak="0">
    <w:nsid w:val="77025723"/>
    <w:multiLevelType w:val="hybridMultilevel"/>
    <w:tmpl w:val="21B4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C0FEA"/>
    <w:multiLevelType w:val="hybridMultilevel"/>
    <w:tmpl w:val="89620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F460CD"/>
    <w:multiLevelType w:val="hybridMultilevel"/>
    <w:tmpl w:val="62024058"/>
    <w:lvl w:ilvl="0" w:tplc="E0EEAD08">
      <w:start w:val="1"/>
      <w:numFmt w:val="decimal"/>
      <w:pStyle w:val="Instructionsbulletpoint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20"/>
  </w:num>
  <w:num w:numId="13">
    <w:abstractNumId w:val="11"/>
  </w:num>
  <w:num w:numId="14">
    <w:abstractNumId w:val="19"/>
  </w:num>
  <w:num w:numId="15">
    <w:abstractNumId w:val="13"/>
  </w:num>
  <w:num w:numId="16">
    <w:abstractNumId w:val="22"/>
  </w:num>
  <w:num w:numId="17">
    <w:abstractNumId w:val="15"/>
  </w:num>
  <w:num w:numId="18">
    <w:abstractNumId w:val="23"/>
  </w:num>
  <w:num w:numId="19">
    <w:abstractNumId w:val="24"/>
  </w:num>
  <w:num w:numId="20">
    <w:abstractNumId w:val="21"/>
  </w:num>
  <w:num w:numId="21">
    <w:abstractNumId w:val="17"/>
  </w:num>
  <w:num w:numId="22">
    <w:abstractNumId w:val="16"/>
  </w:num>
  <w:num w:numId="23">
    <w:abstractNumId w:val="10"/>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6F"/>
    <w:rsid w:val="000532EE"/>
    <w:rsid w:val="000A1410"/>
    <w:rsid w:val="000A7129"/>
    <w:rsid w:val="000B1C5C"/>
    <w:rsid w:val="000B430F"/>
    <w:rsid w:val="000E0381"/>
    <w:rsid w:val="000F5992"/>
    <w:rsid w:val="00110A59"/>
    <w:rsid w:val="00114274"/>
    <w:rsid w:val="001277A0"/>
    <w:rsid w:val="00135AEB"/>
    <w:rsid w:val="00150A46"/>
    <w:rsid w:val="00171C97"/>
    <w:rsid w:val="00195614"/>
    <w:rsid w:val="001A4B1B"/>
    <w:rsid w:val="001D476A"/>
    <w:rsid w:val="001F3C30"/>
    <w:rsid w:val="001F58C2"/>
    <w:rsid w:val="001F7D22"/>
    <w:rsid w:val="00202E34"/>
    <w:rsid w:val="00205242"/>
    <w:rsid w:val="00216AE2"/>
    <w:rsid w:val="00221CFE"/>
    <w:rsid w:val="00230276"/>
    <w:rsid w:val="00234130"/>
    <w:rsid w:val="00242D39"/>
    <w:rsid w:val="00270954"/>
    <w:rsid w:val="00274A8B"/>
    <w:rsid w:val="00290375"/>
    <w:rsid w:val="002B19CF"/>
    <w:rsid w:val="002B52CF"/>
    <w:rsid w:val="002F1EA8"/>
    <w:rsid w:val="003139C3"/>
    <w:rsid w:val="0033395E"/>
    <w:rsid w:val="003547CF"/>
    <w:rsid w:val="00354D6D"/>
    <w:rsid w:val="0039059E"/>
    <w:rsid w:val="003A3770"/>
    <w:rsid w:val="003B6764"/>
    <w:rsid w:val="003E3958"/>
    <w:rsid w:val="00406430"/>
    <w:rsid w:val="00452628"/>
    <w:rsid w:val="004709CF"/>
    <w:rsid w:val="00477886"/>
    <w:rsid w:val="004A2773"/>
    <w:rsid w:val="004A389B"/>
    <w:rsid w:val="004B1A65"/>
    <w:rsid w:val="004E228D"/>
    <w:rsid w:val="004F71C1"/>
    <w:rsid w:val="00532651"/>
    <w:rsid w:val="005561B8"/>
    <w:rsid w:val="005857AF"/>
    <w:rsid w:val="00593BB0"/>
    <w:rsid w:val="0059535A"/>
    <w:rsid w:val="005A79B8"/>
    <w:rsid w:val="005C08E7"/>
    <w:rsid w:val="005C50E9"/>
    <w:rsid w:val="0068709B"/>
    <w:rsid w:val="006922D2"/>
    <w:rsid w:val="00694FCA"/>
    <w:rsid w:val="006B7896"/>
    <w:rsid w:val="006C0AAF"/>
    <w:rsid w:val="006C11CC"/>
    <w:rsid w:val="006C5AD9"/>
    <w:rsid w:val="006C6A6F"/>
    <w:rsid w:val="007102E1"/>
    <w:rsid w:val="007306DB"/>
    <w:rsid w:val="00750AB0"/>
    <w:rsid w:val="00782E62"/>
    <w:rsid w:val="00793F18"/>
    <w:rsid w:val="007A2009"/>
    <w:rsid w:val="007A37AF"/>
    <w:rsid w:val="007E15CD"/>
    <w:rsid w:val="007E2458"/>
    <w:rsid w:val="007E6CCC"/>
    <w:rsid w:val="007F7979"/>
    <w:rsid w:val="008051E2"/>
    <w:rsid w:val="00805F76"/>
    <w:rsid w:val="008804AB"/>
    <w:rsid w:val="008C6CEE"/>
    <w:rsid w:val="008E0263"/>
    <w:rsid w:val="008F18A2"/>
    <w:rsid w:val="008F2CC0"/>
    <w:rsid w:val="00900C6B"/>
    <w:rsid w:val="00924938"/>
    <w:rsid w:val="009407C1"/>
    <w:rsid w:val="0098281A"/>
    <w:rsid w:val="009952D9"/>
    <w:rsid w:val="009A67D8"/>
    <w:rsid w:val="009C1985"/>
    <w:rsid w:val="009C52B3"/>
    <w:rsid w:val="009D2E4B"/>
    <w:rsid w:val="009E4CAA"/>
    <w:rsid w:val="00A0306B"/>
    <w:rsid w:val="00A11574"/>
    <w:rsid w:val="00A2248F"/>
    <w:rsid w:val="00A24884"/>
    <w:rsid w:val="00A3023E"/>
    <w:rsid w:val="00A34B65"/>
    <w:rsid w:val="00A556BA"/>
    <w:rsid w:val="00A72126"/>
    <w:rsid w:val="00A73BD3"/>
    <w:rsid w:val="00AB0FF0"/>
    <w:rsid w:val="00AD1DFE"/>
    <w:rsid w:val="00AE463E"/>
    <w:rsid w:val="00AF6966"/>
    <w:rsid w:val="00B22D34"/>
    <w:rsid w:val="00B308D1"/>
    <w:rsid w:val="00B653DC"/>
    <w:rsid w:val="00B856BD"/>
    <w:rsid w:val="00BA0A6D"/>
    <w:rsid w:val="00BA263A"/>
    <w:rsid w:val="00BB1308"/>
    <w:rsid w:val="00BE01FE"/>
    <w:rsid w:val="00BE4B8E"/>
    <w:rsid w:val="00BE50FA"/>
    <w:rsid w:val="00BE68DE"/>
    <w:rsid w:val="00BF29E6"/>
    <w:rsid w:val="00BF5E8E"/>
    <w:rsid w:val="00C87948"/>
    <w:rsid w:val="00C95696"/>
    <w:rsid w:val="00CA6CDB"/>
    <w:rsid w:val="00CC0200"/>
    <w:rsid w:val="00CC1F02"/>
    <w:rsid w:val="00CC40E5"/>
    <w:rsid w:val="00CF0539"/>
    <w:rsid w:val="00D17709"/>
    <w:rsid w:val="00D31689"/>
    <w:rsid w:val="00D34D0B"/>
    <w:rsid w:val="00D53A68"/>
    <w:rsid w:val="00D6290D"/>
    <w:rsid w:val="00D6381B"/>
    <w:rsid w:val="00D96E75"/>
    <w:rsid w:val="00DE0CFB"/>
    <w:rsid w:val="00DE57D9"/>
    <w:rsid w:val="00DF17C6"/>
    <w:rsid w:val="00E0589A"/>
    <w:rsid w:val="00E05F90"/>
    <w:rsid w:val="00E90A84"/>
    <w:rsid w:val="00EA3FE9"/>
    <w:rsid w:val="00EA503E"/>
    <w:rsid w:val="00EC21DC"/>
    <w:rsid w:val="00EC727A"/>
    <w:rsid w:val="00EE29C1"/>
    <w:rsid w:val="00EF7D6A"/>
    <w:rsid w:val="00F10179"/>
    <w:rsid w:val="00F22004"/>
    <w:rsid w:val="00F26648"/>
    <w:rsid w:val="00F35D5F"/>
    <w:rsid w:val="00F3607E"/>
    <w:rsid w:val="00F448D2"/>
    <w:rsid w:val="00F47107"/>
    <w:rsid w:val="00F65231"/>
    <w:rsid w:val="00F66E81"/>
    <w:rsid w:val="00F96FFE"/>
    <w:rsid w:val="00FA0296"/>
    <w:rsid w:val="00FA5EAC"/>
    <w:rsid w:val="00FB10B2"/>
    <w:rsid w:val="00FD0466"/>
    <w:rsid w:val="00FD4ECE"/>
    <w:rsid w:val="00FE64BD"/>
    <w:rsid w:val="2DC511DF"/>
    <w:rsid w:val="5EF00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C00CEE"/>
  <w14:defaultImageDpi w14:val="32767"/>
  <w15:docId w15:val="{2489042D-5747-F74E-986B-76E52A5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58C2"/>
    <w:rPr>
      <w:sz w:val="24"/>
      <w:szCs w:val="24"/>
      <w:lang w:val="en-GB" w:eastAsia="en-US"/>
    </w:rPr>
  </w:style>
  <w:style w:type="paragraph" w:styleId="Heading1">
    <w:name w:val="heading 1"/>
    <w:basedOn w:val="Normal"/>
    <w:next w:val="Normal"/>
    <w:link w:val="Heading1Char"/>
    <w:uiPriority w:val="9"/>
    <w:qFormat/>
    <w:rsid w:val="00BA0A6D"/>
    <w:pPr>
      <w:keepNext/>
      <w:keepLines/>
      <w:spacing w:after="360" w:line="600" w:lineRule="exact"/>
      <w:outlineLvl w:val="0"/>
    </w:pPr>
    <w:rPr>
      <w:rFonts w:ascii="Work Sans SemiBold" w:eastAsia="Yu Gothic Light" w:hAnsi="Work Sans SemiBold"/>
      <w:b/>
      <w:bCs/>
      <w:sz w:val="48"/>
      <w:szCs w:val="32"/>
    </w:rPr>
  </w:style>
  <w:style w:type="paragraph" w:styleId="Heading2">
    <w:name w:val="heading 2"/>
    <w:basedOn w:val="Normal"/>
    <w:next w:val="Normal"/>
    <w:link w:val="Heading2Char"/>
    <w:uiPriority w:val="9"/>
    <w:unhideWhenUsed/>
    <w:qFormat/>
    <w:rsid w:val="00B22D34"/>
    <w:pPr>
      <w:keepNext/>
      <w:keepLines/>
      <w:spacing w:before="280" w:after="200" w:line="300" w:lineRule="exact"/>
      <w:outlineLvl w:val="1"/>
    </w:pPr>
    <w:rPr>
      <w:rFonts w:ascii="Work Sans SemiBold" w:eastAsia="Yu Gothic Light" w:hAnsi="Work Sans SemiBold"/>
      <w:b/>
      <w:bCs/>
      <w:sz w:val="26"/>
      <w:szCs w:val="32"/>
    </w:rPr>
  </w:style>
  <w:style w:type="paragraph" w:styleId="Heading3">
    <w:name w:val="heading 3"/>
    <w:basedOn w:val="Normal"/>
    <w:next w:val="Normal"/>
    <w:link w:val="Heading3Char"/>
    <w:autoRedefine/>
    <w:uiPriority w:val="9"/>
    <w:unhideWhenUsed/>
    <w:qFormat/>
    <w:rsid w:val="009E4CAA"/>
    <w:pPr>
      <w:keepNext/>
      <w:keepLines/>
      <w:spacing w:before="280" w:after="200" w:line="280" w:lineRule="exact"/>
      <w:outlineLvl w:val="2"/>
    </w:pPr>
    <w:rPr>
      <w:rFonts w:ascii="Work Sans SemiBold" w:eastAsia="Yu Gothic Light" w:hAnsi="Work Sans SemiBold"/>
      <w:b/>
      <w:bC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6D"/>
    <w:rPr>
      <w:rFonts w:ascii="Work Sans SemiBold" w:eastAsia="Yu Gothic Light" w:hAnsi="Work Sans SemiBold"/>
      <w:b/>
      <w:bCs/>
      <w:sz w:val="48"/>
      <w:szCs w:val="32"/>
      <w:lang w:val="en-GB" w:eastAsia="en-US"/>
    </w:rPr>
  </w:style>
  <w:style w:type="paragraph" w:styleId="NoSpacing">
    <w:name w:val="No Spacing"/>
    <w:uiPriority w:val="1"/>
    <w:rsid w:val="00EF7D6A"/>
    <w:rPr>
      <w:sz w:val="24"/>
      <w:szCs w:val="24"/>
      <w:lang w:val="en-GB" w:eastAsia="en-US"/>
    </w:rPr>
  </w:style>
  <w:style w:type="character" w:customStyle="1" w:styleId="Heading3Char">
    <w:name w:val="Heading 3 Char"/>
    <w:link w:val="Heading3"/>
    <w:uiPriority w:val="9"/>
    <w:rsid w:val="009E4CAA"/>
    <w:rPr>
      <w:rFonts w:ascii="Work Sans SemiBold" w:eastAsia="Yu Gothic Light" w:hAnsi="Work Sans SemiBold"/>
      <w:b/>
      <w:bCs/>
      <w:color w:val="595959" w:themeColor="text1" w:themeTint="A6"/>
      <w:sz w:val="24"/>
      <w:szCs w:val="24"/>
      <w:lang w:val="en-GB" w:eastAsia="en-US"/>
    </w:rPr>
  </w:style>
  <w:style w:type="paragraph" w:customStyle="1" w:styleId="Introcopy">
    <w:name w:val="Intro copy"/>
    <w:basedOn w:val="Normal"/>
    <w:autoRedefine/>
    <w:qFormat/>
    <w:rsid w:val="00CC40E5"/>
    <w:pPr>
      <w:spacing w:after="240" w:line="340" w:lineRule="exact"/>
    </w:pPr>
    <w:rPr>
      <w:rFonts w:ascii="Karla" w:hAnsi="Karla"/>
    </w:rPr>
  </w:style>
  <w:style w:type="character" w:styleId="PageNumber">
    <w:name w:val="page number"/>
    <w:basedOn w:val="DefaultParagraphFont"/>
    <w:uiPriority w:val="99"/>
    <w:semiHidden/>
    <w:unhideWhenUsed/>
    <w:rsid w:val="00BE01FE"/>
  </w:style>
  <w:style w:type="table" w:styleId="TableGrid">
    <w:name w:val="Table Grid"/>
    <w:basedOn w:val="TableNormal"/>
    <w:uiPriority w:val="39"/>
    <w:rsid w:val="000B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992"/>
    <w:rPr>
      <w:rFonts w:ascii="Times New Roman" w:hAnsi="Times New Roman"/>
      <w:sz w:val="18"/>
      <w:szCs w:val="18"/>
    </w:rPr>
  </w:style>
  <w:style w:type="character" w:customStyle="1" w:styleId="BalloonTextChar">
    <w:name w:val="Balloon Text Char"/>
    <w:link w:val="BalloonText"/>
    <w:uiPriority w:val="99"/>
    <w:semiHidden/>
    <w:rsid w:val="000F5992"/>
    <w:rPr>
      <w:rFonts w:ascii="Times New Roman" w:hAnsi="Times New Roman" w:cs="Times New Roman"/>
      <w:sz w:val="18"/>
      <w:szCs w:val="18"/>
    </w:rPr>
  </w:style>
  <w:style w:type="character" w:styleId="Hyperlink">
    <w:name w:val="Hyperlink"/>
    <w:uiPriority w:val="99"/>
    <w:unhideWhenUsed/>
    <w:rsid w:val="001277A0"/>
    <w:rPr>
      <w:color w:val="0563C1"/>
      <w:u w:val="single"/>
    </w:rPr>
  </w:style>
  <w:style w:type="character" w:customStyle="1" w:styleId="UnresolvedMention1">
    <w:name w:val="Unresolved Mention1"/>
    <w:uiPriority w:val="99"/>
    <w:rsid w:val="001277A0"/>
    <w:rPr>
      <w:color w:val="605E5C"/>
      <w:shd w:val="clear" w:color="auto" w:fill="E1DFDD"/>
    </w:rPr>
  </w:style>
  <w:style w:type="character" w:styleId="FollowedHyperlink">
    <w:name w:val="FollowedHyperlink"/>
    <w:uiPriority w:val="99"/>
    <w:semiHidden/>
    <w:unhideWhenUsed/>
    <w:rsid w:val="001277A0"/>
    <w:rPr>
      <w:color w:val="954F72"/>
      <w:u w:val="single"/>
    </w:rPr>
  </w:style>
  <w:style w:type="paragraph" w:customStyle="1" w:styleId="FurtherInfoHeader">
    <w:name w:val="Further Info Header"/>
    <w:basedOn w:val="Normal"/>
    <w:rsid w:val="00805F76"/>
    <w:pPr>
      <w:spacing w:before="120" w:after="120" w:line="360" w:lineRule="auto"/>
    </w:pPr>
    <w:rPr>
      <w:rFonts w:ascii="Karla" w:hAnsi="Karla"/>
      <w:b/>
      <w:sz w:val="22"/>
      <w:szCs w:val="25"/>
      <w:lang w:val="en-AU"/>
    </w:rPr>
  </w:style>
  <w:style w:type="character" w:customStyle="1" w:styleId="Heading2Char">
    <w:name w:val="Heading 2 Char"/>
    <w:link w:val="Heading2"/>
    <w:uiPriority w:val="9"/>
    <w:rsid w:val="00B22D34"/>
    <w:rPr>
      <w:rFonts w:ascii="Work Sans SemiBold" w:eastAsia="Yu Gothic Light" w:hAnsi="Work Sans SemiBold"/>
      <w:b/>
      <w:bCs/>
      <w:sz w:val="26"/>
      <w:szCs w:val="32"/>
      <w:lang w:val="en-GB" w:eastAsia="en-US"/>
    </w:rPr>
  </w:style>
  <w:style w:type="paragraph" w:customStyle="1" w:styleId="Disclaimer">
    <w:name w:val="Disclaimer"/>
    <w:basedOn w:val="Normal"/>
    <w:autoRedefine/>
    <w:qFormat/>
    <w:rsid w:val="00FB10B2"/>
    <w:pPr>
      <w:spacing w:after="360"/>
    </w:pPr>
    <w:rPr>
      <w:rFonts w:ascii="Karla" w:hAnsi="Karla"/>
      <w:sz w:val="21"/>
    </w:rPr>
  </w:style>
  <w:style w:type="numbering" w:customStyle="1" w:styleId="Style1">
    <w:name w:val="Style1"/>
    <w:basedOn w:val="NoList"/>
    <w:uiPriority w:val="99"/>
    <w:rsid w:val="00114274"/>
    <w:pPr>
      <w:numPr>
        <w:numId w:val="14"/>
      </w:numPr>
    </w:pPr>
  </w:style>
  <w:style w:type="paragraph" w:styleId="ListParagraph">
    <w:name w:val="List Paragraph"/>
    <w:basedOn w:val="Normal"/>
    <w:uiPriority w:val="34"/>
    <w:rsid w:val="003A3770"/>
    <w:pPr>
      <w:ind w:left="720"/>
      <w:contextualSpacing/>
    </w:pPr>
  </w:style>
  <w:style w:type="numbering" w:customStyle="1" w:styleId="BulletList">
    <w:name w:val="Bullet List"/>
    <w:basedOn w:val="NoList"/>
    <w:uiPriority w:val="99"/>
    <w:rsid w:val="003A3770"/>
    <w:pPr>
      <w:numPr>
        <w:numId w:val="15"/>
      </w:numPr>
    </w:pPr>
  </w:style>
  <w:style w:type="paragraph" w:styleId="ListBullet">
    <w:name w:val="List Bullet"/>
    <w:basedOn w:val="Normal"/>
    <w:uiPriority w:val="99"/>
    <w:unhideWhenUsed/>
    <w:rsid w:val="00FA0296"/>
    <w:pPr>
      <w:numPr>
        <w:numId w:val="10"/>
      </w:numPr>
      <w:spacing w:before="240" w:after="240" w:line="440" w:lineRule="exact"/>
      <w:contextualSpacing/>
    </w:pPr>
    <w:rPr>
      <w:rFonts w:ascii="Karla" w:hAnsi="Karla"/>
      <w:sz w:val="25"/>
      <w:szCs w:val="25"/>
      <w:lang w:val="en-AU"/>
    </w:rPr>
  </w:style>
  <w:style w:type="paragraph" w:styleId="Footer">
    <w:name w:val="footer"/>
    <w:basedOn w:val="Normal"/>
    <w:link w:val="FooterChar"/>
    <w:uiPriority w:val="99"/>
    <w:unhideWhenUsed/>
    <w:rsid w:val="00205242"/>
    <w:pPr>
      <w:tabs>
        <w:tab w:val="center" w:pos="4680"/>
        <w:tab w:val="right" w:pos="9360"/>
      </w:tabs>
    </w:pPr>
    <w:rPr>
      <w:rFonts w:ascii="Karla" w:hAnsi="Karla"/>
      <w:sz w:val="18"/>
    </w:rPr>
  </w:style>
  <w:style w:type="character" w:customStyle="1" w:styleId="FooterChar">
    <w:name w:val="Footer Char"/>
    <w:link w:val="Footer"/>
    <w:uiPriority w:val="99"/>
    <w:rsid w:val="00205242"/>
    <w:rPr>
      <w:rFonts w:ascii="Karla" w:hAnsi="Karla"/>
      <w:sz w:val="18"/>
      <w:szCs w:val="24"/>
      <w:lang w:val="en-GB" w:eastAsia="en-US"/>
    </w:rPr>
  </w:style>
  <w:style w:type="paragraph" w:styleId="Header">
    <w:name w:val="header"/>
    <w:basedOn w:val="Normal"/>
    <w:link w:val="HeaderChar"/>
    <w:uiPriority w:val="99"/>
    <w:unhideWhenUsed/>
    <w:rsid w:val="00BA0A6D"/>
    <w:pPr>
      <w:tabs>
        <w:tab w:val="center" w:pos="4680"/>
        <w:tab w:val="right" w:pos="9360"/>
      </w:tabs>
      <w:spacing w:before="240"/>
    </w:pPr>
    <w:rPr>
      <w:rFonts w:ascii="Karla" w:hAnsi="Karla"/>
      <w:bCs/>
      <w:sz w:val="20"/>
    </w:rPr>
  </w:style>
  <w:style w:type="character" w:customStyle="1" w:styleId="HeaderChar">
    <w:name w:val="Header Char"/>
    <w:link w:val="Header"/>
    <w:uiPriority w:val="99"/>
    <w:rsid w:val="00BA0A6D"/>
    <w:rPr>
      <w:rFonts w:ascii="Karla" w:hAnsi="Karla"/>
      <w:bCs/>
      <w:szCs w:val="24"/>
      <w:lang w:val="en-GB" w:eastAsia="en-US"/>
    </w:rPr>
  </w:style>
  <w:style w:type="paragraph" w:customStyle="1" w:styleId="Bodycopy">
    <w:name w:val="Body copy"/>
    <w:basedOn w:val="Normal"/>
    <w:autoRedefine/>
    <w:qFormat/>
    <w:rsid w:val="009C1985"/>
    <w:rPr>
      <w:rFonts w:ascii="Karla" w:hAnsi="Karla"/>
      <w:noProof/>
      <w:sz w:val="22"/>
      <w:szCs w:val="21"/>
    </w:rPr>
  </w:style>
  <w:style w:type="paragraph" w:customStyle="1" w:styleId="Bodybullets1">
    <w:name w:val="Body bullets 1"/>
    <w:basedOn w:val="Bodycopy"/>
    <w:autoRedefine/>
    <w:qFormat/>
    <w:rsid w:val="00750AB0"/>
    <w:pPr>
      <w:numPr>
        <w:numId w:val="17"/>
      </w:numPr>
      <w:spacing w:after="80"/>
      <w:ind w:left="227" w:hanging="227"/>
    </w:pPr>
  </w:style>
  <w:style w:type="paragraph" w:customStyle="1" w:styleId="Bodybullets2">
    <w:name w:val="Body bullets 2"/>
    <w:basedOn w:val="Bodybullets1"/>
    <w:autoRedefine/>
    <w:qFormat/>
    <w:rsid w:val="00750AB0"/>
    <w:pPr>
      <w:numPr>
        <w:ilvl w:val="1"/>
      </w:numPr>
      <w:ind w:left="511" w:hanging="284"/>
    </w:pPr>
  </w:style>
  <w:style w:type="paragraph" w:customStyle="1" w:styleId="Style2">
    <w:name w:val="Style2"/>
    <w:basedOn w:val="Normal"/>
    <w:rsid w:val="00242D39"/>
    <w:pPr>
      <w:spacing w:after="200" w:line="280" w:lineRule="exact"/>
    </w:pPr>
    <w:rPr>
      <w:rFonts w:ascii="Karla" w:hAnsi="Karla"/>
      <w:sz w:val="21"/>
    </w:rPr>
  </w:style>
  <w:style w:type="paragraph" w:customStyle="1" w:styleId="Versioncontrol">
    <w:name w:val="Version control"/>
    <w:basedOn w:val="Normal"/>
    <w:rsid w:val="00242D39"/>
    <w:pPr>
      <w:spacing w:before="480" w:after="200" w:line="280" w:lineRule="exact"/>
    </w:pPr>
    <w:rPr>
      <w:rFonts w:ascii="Karla" w:hAnsi="Karla"/>
      <w:i/>
      <w:sz w:val="21"/>
    </w:rPr>
  </w:style>
  <w:style w:type="paragraph" w:customStyle="1" w:styleId="InstructionsDosDonts">
    <w:name w:val="Instructions Dos Donts"/>
    <w:basedOn w:val="Normal"/>
    <w:rsid w:val="00B22D34"/>
    <w:pPr>
      <w:spacing w:before="60" w:after="60" w:line="280" w:lineRule="exact"/>
    </w:pPr>
    <w:rPr>
      <w:rFonts w:ascii="Karla" w:hAnsi="Karla"/>
      <w:b/>
      <w:noProof/>
    </w:rPr>
  </w:style>
  <w:style w:type="paragraph" w:customStyle="1" w:styleId="Instructionsbulletpoints">
    <w:name w:val="Instructions bullet points"/>
    <w:rsid w:val="00BA0A6D"/>
    <w:pPr>
      <w:numPr>
        <w:numId w:val="19"/>
      </w:numPr>
      <w:spacing w:before="60" w:after="60"/>
    </w:pPr>
    <w:rPr>
      <w:rFonts w:ascii="Karla" w:hAnsi="Karla"/>
      <w:sz w:val="21"/>
      <w:szCs w:val="22"/>
      <w:lang w:val="en-GB" w:eastAsia="en-US"/>
    </w:rPr>
  </w:style>
  <w:style w:type="paragraph" w:customStyle="1" w:styleId="Style3">
    <w:name w:val="Style3"/>
    <w:basedOn w:val="Heading2"/>
    <w:rsid w:val="002B19CF"/>
    <w:rPr>
      <w:sz w:val="48"/>
    </w:rPr>
  </w:style>
  <w:style w:type="paragraph" w:customStyle="1" w:styleId="Style4">
    <w:name w:val="Style4"/>
    <w:basedOn w:val="Heading2"/>
    <w:next w:val="Heading1"/>
    <w:rsid w:val="002B19CF"/>
    <w:rPr>
      <w:sz w:val="48"/>
    </w:rPr>
  </w:style>
  <w:style w:type="paragraph" w:customStyle="1" w:styleId="Style5">
    <w:name w:val="Style5"/>
    <w:basedOn w:val="Heading1"/>
    <w:rsid w:val="002B19CF"/>
  </w:style>
  <w:style w:type="table" w:customStyle="1" w:styleId="TableGrid0">
    <w:name w:val="TableGrid"/>
    <w:rsid w:val="009C1985"/>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91595">
      <w:bodyDiv w:val="1"/>
      <w:marLeft w:val="0"/>
      <w:marRight w:val="0"/>
      <w:marTop w:val="0"/>
      <w:marBottom w:val="0"/>
      <w:divBdr>
        <w:top w:val="none" w:sz="0" w:space="0" w:color="auto"/>
        <w:left w:val="none" w:sz="0" w:space="0" w:color="auto"/>
        <w:bottom w:val="none" w:sz="0" w:space="0" w:color="auto"/>
        <w:right w:val="none" w:sz="0" w:space="0" w:color="auto"/>
      </w:divBdr>
    </w:div>
    <w:div w:id="449209635">
      <w:bodyDiv w:val="1"/>
      <w:marLeft w:val="0"/>
      <w:marRight w:val="0"/>
      <w:marTop w:val="0"/>
      <w:marBottom w:val="0"/>
      <w:divBdr>
        <w:top w:val="none" w:sz="0" w:space="0" w:color="auto"/>
        <w:left w:val="none" w:sz="0" w:space="0" w:color="auto"/>
        <w:bottom w:val="none" w:sz="0" w:space="0" w:color="auto"/>
        <w:right w:val="none" w:sz="0" w:space="0" w:color="auto"/>
      </w:divBdr>
    </w:div>
    <w:div w:id="1839029588">
      <w:bodyDiv w:val="1"/>
      <w:marLeft w:val="0"/>
      <w:marRight w:val="0"/>
      <w:marTop w:val="0"/>
      <w:marBottom w:val="0"/>
      <w:divBdr>
        <w:top w:val="none" w:sz="0" w:space="0" w:color="auto"/>
        <w:left w:val="none" w:sz="0" w:space="0" w:color="auto"/>
        <w:bottom w:val="none" w:sz="0" w:space="0" w:color="auto"/>
        <w:right w:val="none" w:sz="0" w:space="0" w:color="auto"/>
      </w:divBdr>
    </w:div>
    <w:div w:id="20595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PPIC Document" ma:contentTypeID="0x010100F47D14F8D8E1264B94D9A4CDCFCEC128005955951B22AF6845A0D4D25B5B70D628" ma:contentTypeVersion="88" ma:contentTypeDescription="Create a new document." ma:contentTypeScope="" ma:versionID="85bac487efbdf59e28d6b83e43c6d611">
  <xsd:schema xmlns:xsd="http://www.w3.org/2001/XMLSchema" xmlns:xs="http://www.w3.org/2001/XMLSchema" xmlns:p="http://schemas.microsoft.com/office/2006/metadata/properties" xmlns:ns1="http://schemas.microsoft.com/sharepoint/v3" xmlns:ns2="14809129-a153-43c5-af7f-1d9942150ec5" xmlns:ns3="f09074fe-0ffd-49c5-a955-2d8fc29a2284" xmlns:ns5="021ea8e4-2a6a-4838-9009-a41a54ef728d" targetNamespace="http://schemas.microsoft.com/office/2006/metadata/properties" ma:root="true" ma:fieldsID="6017c3b644d03d67970260ae5b4935ff" ns1:_="" ns2:_="" ns3:_="" ns5:_="">
    <xsd:import namespace="http://schemas.microsoft.com/sharepoint/v3"/>
    <xsd:import namespace="14809129-a153-43c5-af7f-1d9942150ec5"/>
    <xsd:import namespace="f09074fe-0ffd-49c5-a955-2d8fc29a2284"/>
    <xsd:import namespace="021ea8e4-2a6a-4838-9009-a41a54ef728d"/>
    <xsd:element name="properties">
      <xsd:complexType>
        <xsd:sequence>
          <xsd:element name="documentManagement">
            <xsd:complexType>
              <xsd:all>
                <xsd:element ref="ns2:DocumentOwner"/>
                <xsd:element ref="ns2:DocumentController"/>
                <xsd:element ref="ns3:ReviewPeriod"/>
                <xsd:element ref="ns3:Purpose1"/>
                <xsd:element ref="ns3:CommunicationStrategy"/>
                <xsd:element ref="ns2:ConsultationParties" minOccurs="0"/>
                <xsd:element ref="ns3:ConsumerParticipation" minOccurs="0"/>
                <xsd:element ref="ns3:Decommissioning" minOccurs="0"/>
                <xsd:element ref="ns3:IsExternalDocument" minOccurs="0"/>
                <xsd:element ref="ns3:LegislationCompliance" minOccurs="0"/>
                <xsd:element ref="ns3:ProducedBy" minOccurs="0"/>
                <xsd:element ref="ns3:RiskManQueueNumber" minOccurs="0"/>
                <xsd:element ref="ns3:DocumentID" minOccurs="0"/>
                <xsd:element ref="ns3:LastPublishedDate" minOccurs="0"/>
                <xsd:element ref="ns2:drugdosages" minOccurs="0"/>
                <xsd:element ref="ns2:infectioncontrol" minOccurs="0"/>
                <xsd:element ref="ns2:nursingpractice" minOccurs="0"/>
                <xsd:element ref="ns2:deterioratingpatient" minOccurs="0"/>
                <xsd:element ref="ns2:consumerreview" minOccurs="0"/>
                <xsd:element ref="ns2:bloodmanagement" minOccurs="0"/>
                <xsd:element ref="ns2:NtlStndCommitteeChair"/>
                <xsd:element ref="ns2:SftyQltyRskCommitteeChair"/>
                <xsd:element ref="ns3:ReviewDate" minOccurs="0"/>
                <xsd:element ref="ns3:DocumentStatus" minOccurs="0"/>
                <xsd:element ref="ns2:AssignedTo1" minOccurs="0"/>
                <xsd:element ref="ns3:PublishedVersion" minOccurs="0"/>
                <xsd:element ref="ns3:dfa7004b2b8c4e73aead0848a467b68c" minOccurs="0"/>
                <xsd:element ref="ns2:TaxCatchAllLabel" minOccurs="0"/>
                <xsd:element ref="ns3:l3320e7adfcc4d8487cc25bf7ea4ab47" minOccurs="0"/>
                <xsd:element ref="ns3:hf2a695936204575a818802c267ef794" minOccurs="0"/>
                <xsd:element ref="ns5:MediaServiceMetadata" minOccurs="0"/>
                <xsd:element ref="ns5:MediaServiceFastMetadata" minOccurs="0"/>
                <xsd:element ref="ns5:MediaServiceAutoKeyPoints" minOccurs="0"/>
                <xsd:element ref="ns5:MediaServiceKeyPoints" minOccurs="0"/>
                <xsd:element ref="ns2:TaxCatchAll" minOccurs="0"/>
                <xsd:element ref="ns2:daccb2529e00401f9fa1828cb5e617e4" minOccurs="0"/>
                <xsd:element ref="ns2:d3d580dc12794f258d50cae1255fa873" minOccurs="0"/>
                <xsd:element ref="ns3:IssueDate" minOccurs="0"/>
                <xsd:element ref="ns3:LastReviewedDate" minOccurs="0"/>
                <xsd:element ref="ns3:h2742b42a3f347d9a6fb7817ba5aad13" minOccurs="0"/>
                <xsd:element ref="ns3:j5147617ebd44d3fa5ded6f4825aa427" minOccurs="0"/>
                <xsd:element ref="ns3:lb1cb3aeb0ff4307b5c59535773bf6b4" minOccurs="0"/>
                <xsd:element ref="ns3:f3f2cb710e274d39b7956470e4537028" minOccurs="0"/>
                <xsd:element ref="ns2:SharedWithUsers" minOccurs="0"/>
                <xsd:element ref="ns2:SharedWithDetails" minOccurs="0"/>
                <xsd:element ref="ns2:AuditID"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4"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809129-a153-43c5-af7f-1d9942150ec5" elementFormDefault="qualified">
    <xsd:import namespace="http://schemas.microsoft.com/office/2006/documentManagement/types"/>
    <xsd:import namespace="http://schemas.microsoft.com/office/infopath/2007/PartnerControls"/>
    <xsd:element name="DocumentOwner" ma:index="8" ma:displayName="Document Owner" ma:indexed="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Controller" ma:index="9" ma:displayName="Document Controller" ma:list="UserInfo" ma:SharePointGroup="0" ma:internalName="DocumentContro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sultationParties" ma:index="13" nillable="true" ma:displayName="Consultation Parties" ma:list="UserInfo" ma:SearchPeopleOnly="false" ma:SharePointGroup="0" ma:internalName="ConsultationParti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ugdosages" ma:index="23" nillable="true" ma:displayName="Drug dosages" ma:default="0" ma:internalName="drugdosages" ma:readOnly="false">
      <xsd:simpleType>
        <xsd:restriction base="dms:Boolean"/>
      </xsd:simpleType>
    </xsd:element>
    <xsd:element name="infectioncontrol" ma:index="24" nillable="true" ma:displayName="Infection control" ma:default="0" ma:internalName="infectioncontrol" ma:readOnly="false">
      <xsd:simpleType>
        <xsd:restriction base="dms:Boolean"/>
      </xsd:simpleType>
    </xsd:element>
    <xsd:element name="nursingpractice" ma:index="25" nillable="true" ma:displayName="Nursing practice" ma:default="0" ma:internalName="nursingpractice" ma:readOnly="false">
      <xsd:simpleType>
        <xsd:restriction base="dms:Boolean"/>
      </xsd:simpleType>
    </xsd:element>
    <xsd:element name="deterioratingpatient" ma:index="26" nillable="true" ma:displayName="Deteriorating patient" ma:default="0" ma:internalName="deterioratingpatient" ma:readOnly="false">
      <xsd:simpleType>
        <xsd:restriction base="dms:Boolean"/>
      </xsd:simpleType>
    </xsd:element>
    <xsd:element name="consumerreview" ma:index="27" nillable="true" ma:displayName="Consumer review" ma:default="0" ma:internalName="consumerreview" ma:readOnly="false">
      <xsd:simpleType>
        <xsd:restriction base="dms:Boolean"/>
      </xsd:simpleType>
    </xsd:element>
    <xsd:element name="bloodmanagement" ma:index="28" nillable="true" ma:displayName="Blood management" ma:default="0" ma:internalName="bloodmanagement" ma:readOnly="false">
      <xsd:simpleType>
        <xsd:restriction base="dms:Boolean"/>
      </xsd:simpleType>
    </xsd:element>
    <xsd:element name="NtlStndCommitteeChair" ma:index="29" ma:displayName="National standard committee chair" ma:list="UserInfo" ma:SharePointGroup="0" ma:internalName="NtlStnd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ftyQltyRskCommitteeChair" ma:index="30" ma:displayName="Safety, Quality and Risk committee chair" ma:list="UserInfo" ma:SharePointGroup="0" ma:internalName="SftyQltyRsk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ssignedTo1" ma:index="34" nillable="true" ma:displayName="AssignedTo" ma:list="UserInfo" ma:SharePointGroup="0" ma:internalName="AssignedTo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38" nillable="true" ma:displayName="Taxonomy Catch All Column1" ma:hidden="true" ma:list="{118f9aab-60c1-4591-a5e5-4281277ed36e}" ma:internalName="TaxCatchAllLabel" ma:readOnly="false" ma:showField="CatchAllDataLabel"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118f9aab-60c1-4591-a5e5-4281277ed36e}" ma:internalName="TaxCatchAll" ma:readOnly="false" ma:showField="CatchAllData"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daccb2529e00401f9fa1828cb5e617e4" ma:index="49" nillable="true" ma:taxonomy="true" ma:internalName="daccb2529e00401f9fa1828cb5e617e4" ma:taxonomyFieldName="ahFunction" ma:displayName="Function" ma:readOnly="false" ma:default="-1;#Communications|5a240bbd-51e9-4b98-87a9-5849d4567814" ma:fieldId="{daccb252-9e00-401f-9fa1-828cb5e617e4}" ma:sspId="28d80994-4b2d-4dea-bec9-c276b32ddbc9" ma:termSetId="085de1a5-bd3a-4973-8dbd-91cf52f06587" ma:anchorId="00000000-0000-0000-0000-000000000000" ma:open="false" ma:isKeyword="false">
      <xsd:complexType>
        <xsd:sequence>
          <xsd:element ref="pc:Terms" minOccurs="0" maxOccurs="1"/>
        </xsd:sequence>
      </xsd:complexType>
    </xsd:element>
    <xsd:element name="d3d580dc12794f258d50cae1255fa873" ma:index="51" nillable="true" ma:taxonomy="true" ma:internalName="d3d580dc12794f258d50cae1255fa873" ma:taxonomyFieldName="ahSecurityClassification" ma:displayName="Security Classification" ma:readOnly="false" ma:default="-1;#Confidential|7e4383b9-68ba-4efa-959f-c5ed2bb98bbb" ma:fieldId="{d3d580dc-1279-4f25-8d50-cae1255fa873}" ma:sspId="28d80994-4b2d-4dea-bec9-c276b32ddbc9" ma:termSetId="437f6c03-d802-487d-88dc-5e89eba38e5d" ma:anchorId="00000000-0000-0000-0000-000000000000" ma:open="false" ma:isKeyword="false">
      <xsd:complexType>
        <xsd:sequence>
          <xsd:element ref="pc:Terms" minOccurs="0" maxOccurs="1"/>
        </xsd:sequence>
      </xsd:complexType>
    </xsd:element>
    <xsd:element name="SharedWithUsers" ma:index="6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hidden="true" ma:internalName="SharedWithDetails" ma:readOnly="true">
      <xsd:simpleType>
        <xsd:restriction base="dms:Note"/>
      </xsd:simpleType>
    </xsd:element>
    <xsd:element name="AuditID" ma:index="63" nillable="true" ma:displayName="AuditID" ma:hidden="true" ma:internalName="Audi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074fe-0ffd-49c5-a955-2d8fc29a2284" elementFormDefault="qualified">
    <xsd:import namespace="http://schemas.microsoft.com/office/2006/documentManagement/types"/>
    <xsd:import namespace="http://schemas.microsoft.com/office/infopath/2007/PartnerControls"/>
    <xsd:element name="ReviewPeriod" ma:index="10" ma:displayName="Review Period" ma:default="3 Years" ma:format="Dropdown" ma:indexed="true" ma:internalName="ReviewPeriod" ma:readOnly="false">
      <xsd:simpleType>
        <xsd:restriction base="dms:Choice">
          <xsd:enumeration value="3 Years"/>
          <xsd:enumeration value="1 Year"/>
        </xsd:restriction>
      </xsd:simpleType>
    </xsd:element>
    <xsd:element name="Purpose1" ma:index="11" ma:displayName="Purpose" ma:internalName="Purpose1" ma:readOnly="false">
      <xsd:simpleType>
        <xsd:restriction base="dms:Note"/>
      </xsd:simpleType>
    </xsd:element>
    <xsd:element name="CommunicationStrategy" ma:index="12" ma:displayName="Communication Strategy" ma:internalName="CommunicationStrategy" ma:readOnly="false">
      <xsd:simpleType>
        <xsd:restriction base="dms:Note">
          <xsd:maxLength value="255"/>
        </xsd:restriction>
      </xsd:simpleType>
    </xsd:element>
    <xsd:element name="ConsumerParticipation" ma:index="14" nillable="true" ma:displayName="Consumer Participation" ma:default="0" ma:indexed="true" ma:internalName="ConsumerParticipation" ma:readOnly="false">
      <xsd:simpleType>
        <xsd:restriction base="dms:Boolean"/>
      </xsd:simpleType>
    </xsd:element>
    <xsd:element name="Decommissioning" ma:index="15" nillable="true" ma:displayName="Decommissioning In-Progress" ma:default="0" ma:indexed="true" ma:internalName="Decommissioning" ma:readOnly="false">
      <xsd:simpleType>
        <xsd:restriction base="dms:Boolean"/>
      </xsd:simpleType>
    </xsd:element>
    <xsd:element name="IsExternalDocument" ma:index="16" nillable="true" ma:displayName="IsExternal Document" ma:default="0" ma:indexed="true" ma:internalName="IsExternalDocument" ma:readOnly="false">
      <xsd:simpleType>
        <xsd:restriction base="dms:Boolean"/>
      </xsd:simpleType>
    </xsd:element>
    <xsd:element name="LegislationCompliance" ma:index="17" nillable="true" ma:displayName="Legislation Compliance" ma:default="0" ma:indexed="true" ma:internalName="LegislationCompliance" ma:readOnly="false">
      <xsd:simpleType>
        <xsd:restriction base="dms:Boolean"/>
      </xsd:simpleType>
    </xsd:element>
    <xsd:element name="ProducedBy" ma:index="18" nillable="true" ma:displayName="Produced By" ma:default="Austin Health" ma:format="Dropdown" ma:indexed="true" ma:internalName="ProducedBy" ma:readOnly="false">
      <xsd:simpleType>
        <xsd:restriction base="dms:Choice">
          <xsd:enumeration value="Austin Health"/>
          <xsd:enumeration value="External"/>
        </xsd:restriction>
      </xsd:simpleType>
    </xsd:element>
    <xsd:element name="RiskManQueueNumber" ma:index="19" nillable="true" ma:displayName="RiskMan Q Number" ma:indexed="true" ma:internalName="RiskManQueueNumber" ma:readOnly="false">
      <xsd:simpleType>
        <xsd:restriction base="dms:Text">
          <xsd:maxLength value="255"/>
        </xsd:restriction>
      </xsd:simpleType>
    </xsd:element>
    <xsd:element name="DocumentID" ma:index="21" nillable="true" ma:displayName="Document ID" ma:indexed="true" ma:internalName="DocumentID" ma:readOnly="false">
      <xsd:simpleType>
        <xsd:restriction base="dms:Text">
          <xsd:maxLength value="255"/>
        </xsd:restriction>
      </xsd:simpleType>
    </xsd:element>
    <xsd:element name="LastPublishedDate" ma:index="22" nillable="true" ma:displayName="Last Published Date" ma:format="DateOnly" ma:indexed="true" ma:internalName="LastPublishedDate" ma:readOnly="false">
      <xsd:simpleType>
        <xsd:restriction base="dms:DateTime"/>
      </xsd:simpleType>
    </xsd:element>
    <xsd:element name="ReviewDate" ma:index="32" nillable="true" ma:displayName="Review Date" ma:default="[today]" ma:format="DateOnly" ma:internalName="ReviewDate" ma:readOnly="false">
      <xsd:simpleType>
        <xsd:restriction base="dms:DateTime"/>
      </xsd:simpleType>
    </xsd:element>
    <xsd:element name="DocumentStatus" ma:index="33" nillable="true" ma:displayName="Document Status" ma:default="Draft" ma:indexed="true" ma:internalName="DocumentStatus" ma:readOnly="false">
      <xsd:simpleType>
        <xsd:restriction base="dms:Text">
          <xsd:maxLength value="255"/>
        </xsd:restriction>
      </xsd:simpleType>
    </xsd:element>
    <xsd:element name="PublishedVersion" ma:index="35" nillable="true" ma:displayName="Published Version" ma:indexed="true" ma:internalName="PublishedVersion" ma:readOnly="false" ma:percentage="FALSE">
      <xsd:simpleType>
        <xsd:restriction base="dms:Number"/>
      </xsd:simpleType>
    </xsd:element>
    <xsd:element name="dfa7004b2b8c4e73aead0848a467b68c" ma:index="36" ma:taxonomy="true" ma:internalName="dfa7004b2b8c4e73aead0848a467b68c" ma:taxonomyFieldName="Directorate" ma:displayName="Directorate" ma:readOnly="false" ma:default="" ma:fieldId="{dfa7004b-2b8c-4e73-aead-0848a467b68c}" ma:taxonomyMulti="true" ma:sspId="28d80994-4b2d-4dea-bec9-c276b32ddbc9" ma:termSetId="35a20eef-b505-4076-8ad7-91c091bba5af" ma:anchorId="00000000-0000-0000-0000-000000000000" ma:open="false" ma:isKeyword="false">
      <xsd:complexType>
        <xsd:sequence>
          <xsd:element ref="pc:Terms" minOccurs="0" maxOccurs="1"/>
        </xsd:sequence>
      </xsd:complexType>
    </xsd:element>
    <xsd:element name="l3320e7adfcc4d8487cc25bf7ea4ab47" ma:index="40" ma:taxonomy="true" ma:internalName="l3320e7adfcc4d8487cc25bf7ea4ab47" ma:taxonomyFieldName="DocumentType" ma:displayName="Document Type" ma:indexed="true" ma:readOnly="false" ma:default="" ma:fieldId="{53320e7a-dfcc-4d84-87cc-25bf7ea4ab47}" ma:sspId="28d80994-4b2d-4dea-bec9-c276b32ddbc9" ma:termSetId="7009dd4f-3480-4a70-894a-27be19b4f1ab" ma:anchorId="00000000-0000-0000-0000-000000000000" ma:open="false" ma:isKeyword="false">
      <xsd:complexType>
        <xsd:sequence>
          <xsd:element ref="pc:Terms" minOccurs="0" maxOccurs="1"/>
        </xsd:sequence>
      </xsd:complexType>
    </xsd:element>
    <xsd:element name="hf2a695936204575a818802c267ef794" ma:index="42" nillable="true" ma:taxonomy="true" ma:internalName="hf2a695936204575a818802c267ef794" ma:taxonomyFieldName="Site" ma:displayName="Site" ma:readOnly="false" ma:default="1;#All|79de3ed2-df68-483e-8cf5-d9cbdf726556" ma:fieldId="{1f2a6959-3620-4575-a818-802c267ef794}" ma:taxonomyMulti="true" ma:sspId="28d80994-4b2d-4dea-bec9-c276b32ddbc9" ma:termSetId="6b824ccd-51fe-455c-95b9-7a9d38e88aa4" ma:anchorId="00000000-0000-0000-0000-000000000000" ma:open="false" ma:isKeyword="false">
      <xsd:complexType>
        <xsd:sequence>
          <xsd:element ref="pc:Terms" minOccurs="0" maxOccurs="1"/>
        </xsd:sequence>
      </xsd:complexType>
    </xsd:element>
    <xsd:element name="IssueDate" ma:index="52" nillable="true" ma:displayName="Issue Date" ma:format="DateOnly" ma:hidden="true" ma:indexed="true" ma:internalName="IssueDate" ma:readOnly="false">
      <xsd:simpleType>
        <xsd:restriction base="dms:DateTime"/>
      </xsd:simpleType>
    </xsd:element>
    <xsd:element name="LastReviewedDate" ma:index="53" nillable="true" ma:displayName="Last Reviewed Date" ma:default="[today]" ma:format="DateOnly" ma:hidden="true" ma:indexed="true" ma:internalName="LastReviewedDate" ma:readOnly="false">
      <xsd:simpleType>
        <xsd:restriction base="dms:DateTime"/>
      </xsd:simpleType>
    </xsd:element>
    <xsd:element name="h2742b42a3f347d9a6fb7817ba5aad13" ma:index="55" ma:taxonomy="true" ma:internalName="h2742b42a3f347d9a6fb7817ba5aad13" ma:taxonomyFieldName="Division" ma:displayName="Division" ma:readOnly="false" ma:default="" ma:fieldId="{12742b42-a3f3-47d9-a6fb-7817ba5aad13}" ma:taxonomyMulti="true" ma:sspId="28d80994-4b2d-4dea-bec9-c276b32ddbc9" ma:termSetId="4c6b748e-fcb9-4477-b66e-37c025a949af" ma:anchorId="00000000-0000-0000-0000-000000000000" ma:open="false" ma:isKeyword="false">
      <xsd:complexType>
        <xsd:sequence>
          <xsd:element ref="pc:Terms" minOccurs="0" maxOccurs="1"/>
        </xsd:sequence>
      </xsd:complexType>
    </xsd:element>
    <xsd:element name="j5147617ebd44d3fa5ded6f4825aa427" ma:index="57" ma:taxonomy="true" ma:internalName="j5147617ebd44d3fa5ded6f4825aa427" ma:taxonomyFieldName="AHDepartment" ma:displayName="AH Department" ma:indexed="true" ma:readOnly="false" ma:default="" ma:fieldId="{35147617-ebd4-4d3f-a5de-d6f4825aa427}" ma:sspId="28d80994-4b2d-4dea-bec9-c276b32ddbc9" ma:termSetId="7139cd57-831a-45a2-b7ff-e6377ecfd80d" ma:anchorId="00000000-0000-0000-0000-000000000000" ma:open="false" ma:isKeyword="false">
      <xsd:complexType>
        <xsd:sequence>
          <xsd:element ref="pc:Terms" minOccurs="0" maxOccurs="1"/>
        </xsd:sequence>
      </xsd:complexType>
    </xsd:element>
    <xsd:element name="lb1cb3aeb0ff4307b5c59535773bf6b4" ma:index="59" ma:taxonomy="true" ma:internalName="lb1cb3aeb0ff4307b5c59535773bf6b4" ma:taxonomyFieldName="Scope" ma:displayName="Scope" ma:indexed="true" ma:readOnly="false" ma:default="" ma:fieldId="{5b1cb3ae-b0ff-4307-b5c5-9535773bf6b4}" ma:sspId="28d80994-4b2d-4dea-bec9-c276b32ddbc9" ma:termSetId="7bcc3403-5186-4673-b1cf-abe1f5f33515" ma:anchorId="00000000-0000-0000-0000-000000000000" ma:open="false" ma:isKeyword="false">
      <xsd:complexType>
        <xsd:sequence>
          <xsd:element ref="pc:Terms" minOccurs="0" maxOccurs="1"/>
        </xsd:sequence>
      </xsd:complexType>
    </xsd:element>
    <xsd:element name="f3f2cb710e274d39b7956470e4537028" ma:index="60" ma:taxonomy="true" ma:internalName="f3f2cb710e274d39b7956470e4537028" ma:taxonomyFieldName="DocumentCategory" ma:displayName="Document Category" ma:indexed="true" ma:readOnly="false" ma:default="" ma:fieldId="{f3f2cb71-0e27-4d39-b795-6470e4537028}" ma:sspId="28d80994-4b2d-4dea-bec9-c276b32ddbc9" ma:termSetId="4bed9734-e33c-474b-ba02-d33f5ea490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ea8e4-2a6a-4838-9009-a41a54ef728d"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hidden="true" ma:internalName="MediaServiceKeyPoints" ma:readOnly="true">
      <xsd:simpleType>
        <xsd:restriction base="dms:Note"/>
      </xsd:simpleType>
    </xsd:element>
    <xsd:element name="DLCPolicyLabelValue" ma:index="65" nillable="true" ma:displayName="Label" ma:description="Stores the current value of the label." ma:hidden="true" ma:internalName="DLCPolicyLabelValue" ma:readOnly="false">
      <xsd:simpleType>
        <xsd:restriction base="dms:Note"/>
      </xsd:simpleType>
    </xsd:element>
    <xsd:element name="DLCPolicyLabelClientValue" ma:index="6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6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OPPIC Document</p:Name>
  <p:Description/>
  <p:Statement/>
  <p:PolicyItems>
    <p:PolicyItem featureId="Microsoft.Office.RecordsManagement.PolicyFeatures.PolicyLabel" staticId="0x010100F47D14F8D8E1264B94D9A4CDCFCEC128005955951B22AF6845A0D4D25B5B70D628|-162819428" UniqueId="bc178b89-5bd0-4514-8704-9a436a7623f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segment type="literal"> \n</segment>
        </label>
      </p:CustomData>
    </p:PolicyItem>
  </p:PolicyItems>
</p:Policy>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14809129-a153-43c5-af7f-1d9942150ec5">
      <Value>5</Value>
      <Value>30</Value>
      <Value>29</Value>
      <Value>27</Value>
      <Value>42</Value>
      <Value>7</Value>
      <Value>39</Value>
      <Value>87</Value>
      <Value>1</Value>
    </TaxCatchAll>
    <ReviewPeriod xmlns="f09074fe-0ffd-49c5-a955-2d8fc29a2284">3 Years</ReviewPeriod>
    <Decommissioning xmlns="f09074fe-0ffd-49c5-a955-2d8fc29a2284">false</Decommissioning>
    <ProducedBy xmlns="f09074fe-0ffd-49c5-a955-2d8fc29a2284" xsi:nil="true"/>
    <DocumentID xmlns="f09074fe-0ffd-49c5-a955-2d8fc29a2284">HIS-23098</DocumentID>
    <dfa7004b2b8c4e73aead0848a467b68c xmlns="f09074fe-0ffd-49c5-a955-2d8fc29a2284">
      <Terms xmlns="http://schemas.microsoft.com/office/infopath/2007/PartnerControls">
        <TermInfo xmlns="http://schemas.microsoft.com/office/infopath/2007/PartnerControls">
          <TermName xmlns="http://schemas.microsoft.com/office/infopath/2007/PartnerControls">Chief Operating Officer</TermName>
          <TermId xmlns="http://schemas.microsoft.com/office/infopath/2007/PartnerControls">5c57d2a9-9f33-4a04-8e48-e4f9a2b4a1e1</TermId>
        </TermInfo>
      </Terms>
    </dfa7004b2b8c4e73aead0848a467b68c>
    <nursingpractice xmlns="14809129-a153-43c5-af7f-1d9942150ec5">false</nursingpractice>
    <j5147617ebd44d3fa5ded6f4825aa427 xmlns="f09074fe-0ffd-49c5-a955-2d8fc29a2284">
      <Terms xmlns="http://schemas.microsoft.com/office/infopath/2007/PartnerControls">
        <TermInfo xmlns="http://schemas.microsoft.com/office/infopath/2007/PartnerControls">
          <TermName xmlns="http://schemas.microsoft.com/office/infopath/2007/PartnerControls">Nutrition and Dietetics</TermName>
          <TermId xmlns="http://schemas.microsoft.com/office/infopath/2007/PartnerControls">c24e56a0-0fa6-46dd-8fc5-bf733ebb25be</TermId>
        </TermInfo>
      </Terms>
    </j5147617ebd44d3fa5ded6f4825aa427>
    <AssignedTo1 xmlns="14809129-a153-43c5-af7f-1d9942150ec5">
      <UserInfo>
        <DisplayName>i:0#.f|membership|mercgz@austin.org.au,#i:0#.f|membership|mercgz@austin.org.au,#Gina.MERCURI@austin.org.au,#,#MERCURI, Gina,#,#Quality Safety &amp; Risk Mgmt,#Quality Risk Admin Officer</DisplayName>
        <AccountId>47</AccountId>
        <AccountType/>
      </UserInfo>
    </AssignedTo1>
    <l3320e7adfcc4d8487cc25bf7ea4ab47 xmlns="f09074fe-0ffd-49c5-a955-2d8fc29a2284">
      <Terms xmlns="http://schemas.microsoft.com/office/infopath/2007/PartnerControls">
        <TermInfo xmlns="http://schemas.microsoft.com/office/infopath/2007/PartnerControls">
          <TermName xmlns="http://schemas.microsoft.com/office/infopath/2007/PartnerControls">Health Information Resources</TermName>
          <TermId xmlns="http://schemas.microsoft.com/office/infopath/2007/PartnerControls">4a1e8973-645f-4d64-911f-562fa6107a3e</TermId>
        </TermInfo>
      </Terms>
    </l3320e7adfcc4d8487cc25bf7ea4ab47>
    <bloodmanagement xmlns="14809129-a153-43c5-af7f-1d9942150ec5">false</bloodmanagement>
    <DocumentController xmlns="14809129-a153-43c5-af7f-1d9942150ec5">
      <UserInfo>
        <DisplayName>BAILEY, Jacqui</DisplayName>
        <AccountId>534</AccountId>
        <AccountType/>
      </UserInfo>
    </DocumentController>
    <Purpose1 xmlns="f09074fe-0ffd-49c5-a955-2d8fc29a2284">xx</Purpose1>
    <LastPublishedDate xmlns="f09074fe-0ffd-49c5-a955-2d8fc29a2284">2021-10-21T00:26:46+00:00</LastPublishedDate>
    <h2742b42a3f347d9a6fb7817ba5aad13 xmlns="f09074fe-0ffd-49c5-a955-2d8fc29a2284">
      <Terms xmlns="http://schemas.microsoft.com/office/infopath/2007/PartnerControls">
        <TermInfo xmlns="http://schemas.microsoft.com/office/infopath/2007/PartnerControls">
          <TermName xmlns="http://schemas.microsoft.com/office/infopath/2007/PartnerControls">Allied Health</TermName>
          <TermId xmlns="http://schemas.microsoft.com/office/infopath/2007/PartnerControls">44743ec1-44f4-4399-9e8b-38c21dee74d3</TermId>
        </TermInfo>
      </Terms>
    </h2742b42a3f347d9a6fb7817ba5aad13>
    <consumerreview xmlns="14809129-a153-43c5-af7f-1d9942150ec5">false</consumerreview>
    <SftyQltyRskCommitteeChair xmlns="14809129-a153-43c5-af7f-1d9942150ec5">
      <UserInfo>
        <DisplayName>SCHIBECI, Chloe</DisplayName>
        <AccountId>562</AccountId>
        <AccountType/>
      </UserInfo>
    </SftyQltyRskCommitteeChair>
    <LastReviewedDate xmlns="f09074fe-0ffd-49c5-a955-2d8fc29a2284">2020-09-29T16:46:44+00:00</LastReviewedDate>
    <LegislationCompliance xmlns="f09074fe-0ffd-49c5-a955-2d8fc29a2284">false</LegislationCompliance>
    <drugdosages xmlns="14809129-a153-43c5-af7f-1d9942150ec5">false</drugdosages>
    <DocumentOwner xmlns="14809129-a153-43c5-af7f-1d9942150ec5">
      <UserInfo>
        <DisplayName>PEARCE, Leonie</DisplayName>
        <AccountId>45</AccountId>
        <AccountType/>
      </UserInfo>
    </DocumentOwner>
    <ConsumerParticipation xmlns="f09074fe-0ffd-49c5-a955-2d8fc29a2284">false</ConsumerParticipation>
    <lb1cb3aeb0ff4307b5c59535773bf6b4 xmlns="f09074fe-0ffd-49c5-a955-2d8fc29a2284">
      <Terms xmlns="http://schemas.microsoft.com/office/infopath/2007/PartnerControls">
        <TermInfo xmlns="http://schemas.microsoft.com/office/infopath/2007/PartnerControls">
          <TermName xmlns="http://schemas.microsoft.com/office/infopath/2007/PartnerControls">Organisation Wide</TermName>
          <TermId xmlns="http://schemas.microsoft.com/office/infopath/2007/PartnerControls">ab0f39be-994a-41a2-8567-1e604edbefc7</TermId>
        </TermInfo>
      </Terms>
    </lb1cb3aeb0ff4307b5c59535773bf6b4>
    <f3f2cb710e274d39b7956470e4537028 xmlns="f09074fe-0ffd-49c5-a955-2d8fc29a2284">
      <Terms xmlns="http://schemas.microsoft.com/office/infopath/2007/PartnerControls">
        <TermInfo xmlns="http://schemas.microsoft.com/office/infopath/2007/PartnerControls">
          <TermName xmlns="http://schemas.microsoft.com/office/infopath/2007/PartnerControls">Clinical</TermName>
          <TermId xmlns="http://schemas.microsoft.com/office/infopath/2007/PartnerControls">43c110fb-b5f8-40a6-9b37-42b5ab50f235</TermId>
        </TermInfo>
      </Terms>
    </f3f2cb710e274d39b7956470e4537028>
    <PublishedVersion xmlns="f09074fe-0ffd-49c5-a955-2d8fc29a2284" xsi:nil="true"/>
    <deterioratingpatient xmlns="14809129-a153-43c5-af7f-1d9942150ec5">false</deterioratingpatient>
    <IsExternalDocument xmlns="f09074fe-0ffd-49c5-a955-2d8fc29a2284">false</IsExternalDocument>
    <DocumentStatus xmlns="f09074fe-0ffd-49c5-a955-2d8fc29a2284">Draft</DocumentStatus>
    <hf2a695936204575a818802c267ef794 xmlns="f09074fe-0ffd-49c5-a955-2d8fc29a228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79de3ed2-df68-483e-8cf5-d9cbdf726556</TermId>
        </TermInfo>
      </Terms>
    </hf2a695936204575a818802c267ef794>
    <RiskManQueueNumber xmlns="f09074fe-0ffd-49c5-a955-2d8fc29a2284" xsi:nil="true"/>
    <ConsultationParties xmlns="14809129-a153-43c5-af7f-1d9942150ec5">
      <UserInfo>
        <DisplayName/>
        <AccountId xsi:nil="true"/>
        <AccountType/>
      </UserInfo>
    </ConsultationParties>
    <ReviewDate xmlns="f09074fe-0ffd-49c5-a955-2d8fc29a2284">2024-10-21T00:26:46+00:00</ReviewDate>
    <AuditID xmlns="14809129-a153-43c5-af7f-1d9942150ec5">44b14eff-0083-41fc-94b3-d4f15b62debd</AuditID>
    <NtlStndCommitteeChair xmlns="14809129-a153-43c5-af7f-1d9942150ec5">
      <UserInfo>
        <DisplayName>SCHIBECI, Chloe</DisplayName>
        <AccountId>562</AccountId>
        <AccountType/>
      </UserInfo>
    </NtlStndCommitteeChair>
    <CommunicationStrategy xmlns="f09074fe-0ffd-49c5-a955-2d8fc29a2284">xx</CommunicationStrategy>
    <infectioncontrol xmlns="14809129-a153-43c5-af7f-1d9942150ec5">false</infectioncontrol>
    <IssueDate xmlns="f09074fe-0ffd-49c5-a955-2d8fc29a2284" xsi:nil="true"/>
    <DLCPolicyLabelLock xmlns="021ea8e4-2a6a-4838-9009-a41a54ef728d" xsi:nil="true"/>
    <DLCPolicyLabelClientValue xmlns="021ea8e4-2a6a-4838-9009-a41a54ef728d" xsi:nil="true"/>
    <DLCPolicyLabelValue xmlns="021ea8e4-2a6a-4838-9009-a41a54ef728d">Version: 1.0 
</DLCPolicyLabelValue>
    <TaxCatchAllLabel xmlns="14809129-a153-43c5-af7f-1d9942150ec5" xsi:nil="true"/>
    <d3d580dc12794f258d50cae1255fa873 xmlns="14809129-a153-43c5-af7f-1d9942150ec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7e4383b9-68ba-4efa-959f-c5ed2bb98bbb</TermId>
        </TermInfo>
      </Terms>
    </d3d580dc12794f258d50cae1255fa873>
    <daccb2529e00401f9fa1828cb5e617e4 xmlns="14809129-a153-43c5-af7f-1d9942150ec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5a240bbd-51e9-4b98-87a9-5849d4567814</TermId>
        </TermInfo>
      </Terms>
    </daccb2529e00401f9fa1828cb5e617e4>
    <_dlc_Exempt xmlns="http://schemas.microsoft.com/sharepoint/v3" xsi:nil="true"/>
    <SharedWithUsers xmlns="14809129-a153-43c5-af7f-1d9942150ec5">
      <UserInfo>
        <DisplayName>PEARCE, Leonie</DisplayName>
        <AccountId>45</AccountId>
        <AccountType/>
      </UserInfo>
      <UserInfo>
        <DisplayName>SCHIBECI, Chloe</DisplayName>
        <AccountId>562</AccountId>
        <AccountType/>
      </UserInfo>
      <UserInfo>
        <DisplayName>MERCURI, Gina</DisplayName>
        <AccountId>47</AccountId>
        <AccountType/>
      </UserInfo>
    </SharedWithUsers>
  </documentManagement>
</p:properties>
</file>

<file path=customXml/itemProps1.xml><?xml version="1.0" encoding="utf-8"?>
<ds:datastoreItem xmlns:ds="http://schemas.openxmlformats.org/officeDocument/2006/customXml" ds:itemID="{6DE71829-AFA8-4B30-AEA7-42B30D8B5446}">
  <ds:schemaRefs>
    <ds:schemaRef ds:uri="http://schemas.openxmlformats.org/officeDocument/2006/bibliography"/>
  </ds:schemaRefs>
</ds:datastoreItem>
</file>

<file path=customXml/itemProps2.xml><?xml version="1.0" encoding="utf-8"?>
<ds:datastoreItem xmlns:ds="http://schemas.openxmlformats.org/officeDocument/2006/customXml" ds:itemID="{E0D3C39E-3C4D-45E9-943A-2E65573EB3A3}"/>
</file>

<file path=customXml/itemProps3.xml><?xml version="1.0" encoding="utf-8"?>
<ds:datastoreItem xmlns:ds="http://schemas.openxmlformats.org/officeDocument/2006/customXml" ds:itemID="{7AE6C17F-87B1-40F8-89A2-FFA831B7736B}">
  <ds:schemaRefs>
    <ds:schemaRef ds:uri="http://schemas.microsoft.com/sharepoint/v3/contenttype/forms"/>
  </ds:schemaRefs>
</ds:datastoreItem>
</file>

<file path=customXml/itemProps4.xml><?xml version="1.0" encoding="utf-8"?>
<ds:datastoreItem xmlns:ds="http://schemas.openxmlformats.org/officeDocument/2006/customXml" ds:itemID="{37712D15-6464-4EB7-9FED-6C5518393BC8}"/>
</file>

<file path=customXml/itemProps5.xml><?xml version="1.0" encoding="utf-8"?>
<ds:datastoreItem xmlns:ds="http://schemas.openxmlformats.org/officeDocument/2006/customXml" ds:itemID="{832F49BB-4C04-473E-975F-514DECDEEADE}">
  <ds:schemaRefs>
    <ds:schemaRef ds:uri="http://schemas.microsoft.com/office/2006/metadata/longProperties"/>
  </ds:schemaRefs>
</ds:datastoreItem>
</file>

<file path=customXml/itemProps6.xml><?xml version="1.0" encoding="utf-8"?>
<ds:datastoreItem xmlns:ds="http://schemas.openxmlformats.org/officeDocument/2006/customXml" ds:itemID="{8BC623C9-5731-4FDB-AEC5-B3CFC8B06F16}">
  <ds:schemaRefs>
    <ds:schemaRef ds:uri="http://schemas.microsoft.com/office/2006/metadata/properties"/>
    <ds:schemaRef ds:uri="http://schemas.microsoft.com/office/infopath/2007/PartnerControls"/>
    <ds:schemaRef ds:uri="14809129-a153-43c5-af7f-1d9942150ec5"/>
    <ds:schemaRef ds:uri="f09074fe-0ffd-49c5-a955-2d8fc29a2284"/>
    <ds:schemaRef ds:uri="82185e1b-8595-4d69-8a6c-3ae66841f1cf"/>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Patient Information Template</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Nourishing fluids with COVID-19</dc:title>
  <dc:subject/>
  <dc:creator>Microsoft Office User</dc:creator>
  <cp:keywords/>
  <dc:description/>
  <cp:lastModifiedBy>SCHIBECI, Chloe</cp:lastModifiedBy>
  <cp:revision>3</cp:revision>
  <cp:lastPrinted>2018-11-19T04:58:00Z</cp:lastPrinted>
  <dcterms:created xsi:type="dcterms:W3CDTF">2021-10-20T02:12:00Z</dcterms:created>
  <dcterms:modified xsi:type="dcterms:W3CDTF">2021-10-20T02:39:00Z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IOANNIDIS, Mary</vt:lpwstr>
  </property>
  <property fmtid="{D5CDD505-2E9C-101B-9397-08002B2CF9AE}" pid="3" name="Order">
    <vt:lpwstr>100.000000000000</vt:lpwstr>
  </property>
  <property fmtid="{D5CDD505-2E9C-101B-9397-08002B2CF9AE}" pid="4" name="display_urn:schemas-microsoft-com:office:office#Author">
    <vt:lpwstr>Microsoft Office User</vt:lpwstr>
  </property>
  <property fmtid="{D5CDD505-2E9C-101B-9397-08002B2CF9AE}" pid="5" name="ContentTypeId">
    <vt:lpwstr>0x010100F47D14F8D8E1264B94D9A4CDCFCEC128005955951B22AF6845A0D4D25B5B70D628</vt:lpwstr>
  </property>
  <property fmtid="{D5CDD505-2E9C-101B-9397-08002B2CF9AE}" pid="6" name="DocumentType">
    <vt:lpwstr>5;#Health Information Resources|4a1e8973-645f-4d64-911f-562fa6107a3e</vt:lpwstr>
  </property>
  <property fmtid="{D5CDD505-2E9C-101B-9397-08002B2CF9AE}" pid="7" name="Division">
    <vt:lpwstr>42;#Allied Health|44743ec1-44f4-4399-9e8b-38c21dee74d3</vt:lpwstr>
  </property>
  <property fmtid="{D5CDD505-2E9C-101B-9397-08002B2CF9AE}" pid="8" name="Scope">
    <vt:lpwstr>7;#Organisation Wide|ab0f39be-994a-41a2-8567-1e604edbefc7</vt:lpwstr>
  </property>
  <property fmtid="{D5CDD505-2E9C-101B-9397-08002B2CF9AE}" pid="9" name="DocumentCategory">
    <vt:lpwstr>1;#Clinical|43c110fb-b5f8-40a6-9b37-42b5ab50f235</vt:lpwstr>
  </property>
  <property fmtid="{D5CDD505-2E9C-101B-9397-08002B2CF9AE}" pid="10" name="AHDepartment">
    <vt:lpwstr>87;#Nutrition and Dietetics|c24e56a0-0fa6-46dd-8fc5-bf733ebb25be</vt:lpwstr>
  </property>
  <property fmtid="{D5CDD505-2E9C-101B-9397-08002B2CF9AE}" pid="11" name="Directorate">
    <vt:lpwstr>39;#Chief Operating Officer|5c57d2a9-9f33-4a04-8e48-e4f9a2b4a1e1</vt:lpwstr>
  </property>
  <property fmtid="{D5CDD505-2E9C-101B-9397-08002B2CF9AE}" pid="12" name="Site">
    <vt:lpwstr>27;#All|79de3ed2-df68-483e-8cf5-d9cbdf726556</vt:lpwstr>
  </property>
  <property fmtid="{D5CDD505-2E9C-101B-9397-08002B2CF9AE}" pid="13" name="ahSecurityClassification">
    <vt:lpwstr>30;#Confidential|7e4383b9-68ba-4efa-959f-c5ed2bb98bbb</vt:lpwstr>
  </property>
  <property fmtid="{D5CDD505-2E9C-101B-9397-08002B2CF9AE}" pid="14" name="ahFunction">
    <vt:lpwstr>29;#Communications|5a240bbd-51e9-4b98-87a9-5849d4567814</vt:lpwstr>
  </property>
</Properties>
</file>